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DC3DD" w14:textId="77777777" w:rsidR="00EC78CD" w:rsidRPr="007C3084" w:rsidRDefault="00EC78CD" w:rsidP="00EC78CD">
      <w:pPr>
        <w:jc w:val="center"/>
        <w:rPr>
          <w:rFonts w:ascii="Calibri" w:hAnsi="Calibri"/>
          <w:b/>
          <w:bCs/>
        </w:rPr>
      </w:pPr>
      <w:r>
        <w:rPr>
          <w:noProof/>
        </w:rPr>
        <w:drawing>
          <wp:anchor distT="0" distB="0" distL="114300" distR="114300" simplePos="0" relativeHeight="251659264" behindDoc="0" locked="0" layoutInCell="1" allowOverlap="1" wp14:anchorId="390A595A" wp14:editId="5D129415">
            <wp:simplePos x="0" y="0"/>
            <wp:positionH relativeFrom="column">
              <wp:posOffset>5703570</wp:posOffset>
            </wp:positionH>
            <wp:positionV relativeFrom="paragraph">
              <wp:posOffset>-575310</wp:posOffset>
            </wp:positionV>
            <wp:extent cx="982980" cy="982980"/>
            <wp:effectExtent l="0" t="0" r="7620" b="762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 Pugsley\Documents\My Documents\Buxted PPG\BEH Dipsplay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rPr>
        <w:t xml:space="preserve">BUXTED, </w:t>
      </w:r>
      <w:r w:rsidRPr="007C3084">
        <w:rPr>
          <w:rFonts w:ascii="Calibri" w:hAnsi="Calibri"/>
          <w:b/>
          <w:bCs/>
        </w:rPr>
        <w:t>EAST HOATHLY</w:t>
      </w:r>
      <w:r>
        <w:rPr>
          <w:rFonts w:ascii="Calibri" w:hAnsi="Calibri"/>
          <w:b/>
          <w:bCs/>
        </w:rPr>
        <w:t xml:space="preserve"> &amp; HORAM</w:t>
      </w:r>
      <w:r w:rsidRPr="007C3084">
        <w:rPr>
          <w:rFonts w:ascii="Calibri" w:hAnsi="Calibri"/>
          <w:b/>
          <w:bCs/>
        </w:rPr>
        <w:t xml:space="preserve"> PPG</w:t>
      </w:r>
      <w:r>
        <w:rPr>
          <w:rFonts w:ascii="Calibri" w:hAnsi="Calibri"/>
          <w:b/>
          <w:bCs/>
        </w:rPr>
        <w:t xml:space="preserve">                                                                    </w:t>
      </w:r>
    </w:p>
    <w:p w14:paraId="059FB162" w14:textId="77777777" w:rsidR="00EC78CD" w:rsidRDefault="00EC78CD" w:rsidP="00EC78CD">
      <w:pPr>
        <w:rPr>
          <w:rFonts w:ascii="Calibri" w:hAnsi="Calibri"/>
          <w:b/>
          <w:bCs/>
        </w:rPr>
      </w:pPr>
    </w:p>
    <w:p w14:paraId="5A64A3A3" w14:textId="77777777" w:rsidR="00EC78CD" w:rsidRPr="005C2A25" w:rsidRDefault="00EC78CD" w:rsidP="00EC78CD">
      <w:pPr>
        <w:jc w:val="center"/>
        <w:rPr>
          <w:rFonts w:ascii="Arial" w:hAnsi="Arial" w:cs="Arial"/>
          <w:color w:val="000000" w:themeColor="text1"/>
        </w:rPr>
      </w:pPr>
      <w:r w:rsidRPr="005C2A25">
        <w:rPr>
          <w:rFonts w:ascii="Arial" w:hAnsi="Arial" w:cs="Arial"/>
          <w:color w:val="000000" w:themeColor="text1"/>
        </w:rPr>
        <w:t xml:space="preserve">Minutes of PPG meeting held on Friday </w:t>
      </w:r>
      <w:r>
        <w:rPr>
          <w:rFonts w:ascii="Arial" w:hAnsi="Arial" w:cs="Arial"/>
          <w:color w:val="000000" w:themeColor="text1"/>
        </w:rPr>
        <w:t>25</w:t>
      </w:r>
      <w:r w:rsidRPr="00EC78CD">
        <w:rPr>
          <w:rFonts w:ascii="Arial" w:hAnsi="Arial" w:cs="Arial"/>
          <w:color w:val="000000" w:themeColor="text1"/>
          <w:vertAlign w:val="superscript"/>
        </w:rPr>
        <w:t>th</w:t>
      </w:r>
      <w:r>
        <w:rPr>
          <w:rFonts w:ascii="Arial" w:hAnsi="Arial" w:cs="Arial"/>
          <w:color w:val="000000" w:themeColor="text1"/>
        </w:rPr>
        <w:t xml:space="preserve"> September </w:t>
      </w:r>
      <w:r w:rsidRPr="005C2A25">
        <w:rPr>
          <w:rFonts w:ascii="Arial" w:hAnsi="Arial" w:cs="Arial"/>
          <w:color w:val="000000" w:themeColor="text1"/>
        </w:rPr>
        <w:t>2020</w:t>
      </w:r>
    </w:p>
    <w:p w14:paraId="61E69667" w14:textId="77777777" w:rsidR="00EC78CD" w:rsidRPr="005C2A25" w:rsidRDefault="00EC78CD" w:rsidP="00EC78CD">
      <w:pPr>
        <w:jc w:val="center"/>
        <w:rPr>
          <w:rFonts w:ascii="Arial" w:hAnsi="Arial" w:cs="Arial"/>
          <w:color w:val="000000" w:themeColor="text1"/>
        </w:rPr>
      </w:pPr>
      <w:r w:rsidRPr="005C2A25">
        <w:rPr>
          <w:rFonts w:ascii="Arial" w:hAnsi="Arial" w:cs="Arial"/>
          <w:color w:val="000000" w:themeColor="text1"/>
        </w:rPr>
        <w:t>1.30pm by Zoom Video Call</w:t>
      </w:r>
    </w:p>
    <w:p w14:paraId="6624E6BA" w14:textId="77777777" w:rsidR="00EC78CD" w:rsidRPr="00DE56E7" w:rsidRDefault="00EC78CD" w:rsidP="00EC78CD">
      <w:pPr>
        <w:rPr>
          <w:rFonts w:ascii="Arial" w:hAnsi="Arial" w:cs="Arial"/>
          <w:color w:val="000000" w:themeColor="text1"/>
          <w:sz w:val="28"/>
          <w:szCs w:val="28"/>
        </w:rPr>
      </w:pPr>
    </w:p>
    <w:p w14:paraId="30B44A55" w14:textId="77777777" w:rsidR="00EC78CD" w:rsidRPr="00EC78CD" w:rsidRDefault="00EC78CD" w:rsidP="00EC78CD">
      <w:pPr>
        <w:rPr>
          <w:rFonts w:ascii="Arial" w:hAnsi="Arial" w:cs="Arial"/>
        </w:rPr>
      </w:pPr>
      <w:r w:rsidRPr="00DE56E7">
        <w:rPr>
          <w:rFonts w:ascii="Arial" w:hAnsi="Arial" w:cs="Arial"/>
          <w:b/>
          <w:bCs/>
          <w:color w:val="000000" w:themeColor="text1"/>
        </w:rPr>
        <w:t>Present</w:t>
      </w:r>
      <w:r w:rsidRPr="00DE56E7">
        <w:rPr>
          <w:rFonts w:ascii="Arial" w:hAnsi="Arial" w:cs="Arial"/>
          <w:color w:val="000000" w:themeColor="text1"/>
        </w:rPr>
        <w:t>:</w:t>
      </w:r>
      <w:r>
        <w:rPr>
          <w:rFonts w:ascii="Arial" w:hAnsi="Arial" w:cs="Arial"/>
          <w:color w:val="000000" w:themeColor="text1"/>
        </w:rPr>
        <w:t xml:space="preserve"> Linda Pugsley</w:t>
      </w:r>
      <w:r w:rsidRPr="00DE56E7">
        <w:rPr>
          <w:rFonts w:ascii="Arial" w:hAnsi="Arial" w:cs="Arial"/>
          <w:color w:val="000000" w:themeColor="text1"/>
        </w:rPr>
        <w:t xml:space="preserve"> (Chair), </w:t>
      </w:r>
      <w:r>
        <w:rPr>
          <w:rFonts w:ascii="Arial" w:hAnsi="Arial" w:cs="Arial"/>
          <w:color w:val="000000" w:themeColor="text1"/>
        </w:rPr>
        <w:t xml:space="preserve">Norman Pugsley, Vanessa Biggs, Quentin Burch, Lynne Fraser, </w:t>
      </w:r>
      <w:r w:rsidRPr="00DE56E7">
        <w:rPr>
          <w:rFonts w:ascii="Arial" w:hAnsi="Arial" w:cs="Arial"/>
          <w:color w:val="000000" w:themeColor="text1"/>
        </w:rPr>
        <w:t>Pat Linfield,</w:t>
      </w:r>
      <w:r w:rsidRPr="005C2A25">
        <w:rPr>
          <w:rFonts w:ascii="Arial" w:hAnsi="Arial" w:cs="Arial"/>
          <w:color w:val="000000" w:themeColor="text1"/>
        </w:rPr>
        <w:t xml:space="preserve"> </w:t>
      </w:r>
      <w:r>
        <w:rPr>
          <w:rFonts w:ascii="Arial" w:hAnsi="Arial" w:cs="Arial"/>
          <w:color w:val="000000" w:themeColor="text1"/>
        </w:rPr>
        <w:t>Stephanie McKenzie-Hill,</w:t>
      </w:r>
      <w:r w:rsidRPr="005C2A25">
        <w:rPr>
          <w:rFonts w:ascii="Arial" w:hAnsi="Arial" w:cs="Arial"/>
          <w:color w:val="000000" w:themeColor="text1"/>
        </w:rPr>
        <w:t xml:space="preserve"> </w:t>
      </w:r>
      <w:r>
        <w:rPr>
          <w:rFonts w:ascii="Arial" w:hAnsi="Arial" w:cs="Arial"/>
          <w:color w:val="000000" w:themeColor="text1"/>
        </w:rPr>
        <w:t xml:space="preserve">Julie Meredith, </w:t>
      </w:r>
      <w:r w:rsidRPr="00EC78CD">
        <w:rPr>
          <w:rFonts w:ascii="Arial" w:hAnsi="Arial" w:cs="Arial"/>
        </w:rPr>
        <w:t>Sylvia Shilliam</w:t>
      </w:r>
      <w:r>
        <w:rPr>
          <w:rFonts w:ascii="Arial" w:hAnsi="Arial" w:cs="Arial"/>
        </w:rPr>
        <w:t>,</w:t>
      </w:r>
      <w:r w:rsidRPr="00EC78CD">
        <w:rPr>
          <w:rFonts w:ascii="Arial" w:hAnsi="Arial" w:cs="Arial"/>
        </w:rPr>
        <w:t xml:space="preserve"> </w:t>
      </w:r>
      <w:r w:rsidRPr="00DE56E7">
        <w:rPr>
          <w:rFonts w:ascii="Arial" w:hAnsi="Arial" w:cs="Arial"/>
          <w:color w:val="000000" w:themeColor="text1"/>
        </w:rPr>
        <w:t>Carol Sweetland</w:t>
      </w:r>
      <w:r>
        <w:rPr>
          <w:rFonts w:ascii="Arial" w:hAnsi="Arial" w:cs="Arial"/>
          <w:color w:val="000000" w:themeColor="text1"/>
        </w:rPr>
        <w:t xml:space="preserve">, Jonathan Walker, </w:t>
      </w:r>
      <w:r w:rsidRPr="00EC78CD">
        <w:rPr>
          <w:rFonts w:ascii="Arial" w:hAnsi="Arial" w:cs="Arial"/>
        </w:rPr>
        <w:t>and John Wenham</w:t>
      </w:r>
      <w:r>
        <w:rPr>
          <w:rFonts w:ascii="Arial" w:hAnsi="Arial" w:cs="Arial"/>
        </w:rPr>
        <w:t>.</w:t>
      </w:r>
    </w:p>
    <w:p w14:paraId="0F9473C7" w14:textId="77777777" w:rsidR="00EC78CD" w:rsidRDefault="00EC78CD" w:rsidP="00EC78CD">
      <w:pPr>
        <w:rPr>
          <w:rFonts w:ascii="Arial" w:hAnsi="Arial" w:cs="Arial"/>
          <w:color w:val="000000" w:themeColor="text1"/>
        </w:rPr>
      </w:pPr>
      <w:r w:rsidRPr="008D44F0">
        <w:rPr>
          <w:rFonts w:ascii="Arial" w:hAnsi="Arial" w:cs="Arial"/>
          <w:b/>
          <w:bCs/>
          <w:color w:val="000000" w:themeColor="text1"/>
        </w:rPr>
        <w:t>Surgery Staff</w:t>
      </w:r>
      <w:r>
        <w:rPr>
          <w:rFonts w:ascii="Calibri" w:hAnsi="Calibri"/>
          <w:b/>
        </w:rPr>
        <w:t xml:space="preserve"> - </w:t>
      </w:r>
      <w:r w:rsidRPr="008D44F0">
        <w:rPr>
          <w:rFonts w:ascii="Arial" w:hAnsi="Arial" w:cs="Arial"/>
          <w:color w:val="000000" w:themeColor="text1"/>
        </w:rPr>
        <w:t>Dr Sarah Perry</w:t>
      </w:r>
      <w:r>
        <w:rPr>
          <w:rFonts w:ascii="Arial" w:hAnsi="Arial" w:cs="Arial"/>
          <w:color w:val="000000" w:themeColor="text1"/>
        </w:rPr>
        <w:t>,</w:t>
      </w:r>
      <w:r w:rsidRPr="00EC78CD">
        <w:rPr>
          <w:rFonts w:ascii="Arial" w:hAnsi="Arial" w:cs="Arial"/>
          <w:color w:val="000000" w:themeColor="text1"/>
        </w:rPr>
        <w:t xml:space="preserve"> </w:t>
      </w:r>
      <w:r>
        <w:rPr>
          <w:rFonts w:ascii="Arial" w:hAnsi="Arial" w:cs="Arial"/>
          <w:color w:val="000000" w:themeColor="text1"/>
        </w:rPr>
        <w:t>Sara Sawyer</w:t>
      </w:r>
    </w:p>
    <w:p w14:paraId="4D2A450D" w14:textId="77777777" w:rsidR="00EC78CD" w:rsidRPr="00181305" w:rsidRDefault="00EC78CD" w:rsidP="00EC78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418"/>
      </w:tblGrid>
      <w:tr w:rsidR="00EC78CD" w:rsidRPr="005E483E" w14:paraId="6D299785" w14:textId="77777777" w:rsidTr="00457730">
        <w:tc>
          <w:tcPr>
            <w:tcW w:w="534" w:type="dxa"/>
            <w:shd w:val="clear" w:color="auto" w:fill="auto"/>
          </w:tcPr>
          <w:p w14:paraId="69A7E08E" w14:textId="77777777" w:rsidR="00EC78CD" w:rsidRPr="005E483E" w:rsidRDefault="00EC78CD" w:rsidP="00457730">
            <w:pPr>
              <w:rPr>
                <w:rFonts w:ascii="Calibri" w:hAnsi="Calibri"/>
              </w:rPr>
            </w:pPr>
          </w:p>
        </w:tc>
        <w:tc>
          <w:tcPr>
            <w:tcW w:w="7512" w:type="dxa"/>
            <w:shd w:val="clear" w:color="auto" w:fill="auto"/>
          </w:tcPr>
          <w:p w14:paraId="685EA9CF" w14:textId="77777777" w:rsidR="00EC78CD" w:rsidRPr="005E483E" w:rsidRDefault="00EC78CD" w:rsidP="00457730">
            <w:pPr>
              <w:rPr>
                <w:rFonts w:ascii="Calibri" w:hAnsi="Calibri"/>
              </w:rPr>
            </w:pPr>
            <w:r w:rsidRPr="005E483E">
              <w:rPr>
                <w:rFonts w:ascii="Calibri" w:hAnsi="Calibri"/>
                <w:b/>
                <w:bCs/>
              </w:rPr>
              <w:t>TOPIC</w:t>
            </w:r>
          </w:p>
        </w:tc>
        <w:tc>
          <w:tcPr>
            <w:tcW w:w="1418" w:type="dxa"/>
            <w:shd w:val="clear" w:color="auto" w:fill="auto"/>
          </w:tcPr>
          <w:p w14:paraId="12A55E91" w14:textId="77777777" w:rsidR="00EC78CD" w:rsidRPr="005E483E" w:rsidRDefault="00EC78CD" w:rsidP="00457730">
            <w:pPr>
              <w:rPr>
                <w:rFonts w:ascii="Calibri" w:hAnsi="Calibri"/>
                <w:b/>
              </w:rPr>
            </w:pPr>
            <w:r w:rsidRPr="005E483E">
              <w:rPr>
                <w:rFonts w:ascii="Calibri" w:hAnsi="Calibri"/>
                <w:b/>
              </w:rPr>
              <w:t>ACTION BY</w:t>
            </w:r>
          </w:p>
        </w:tc>
      </w:tr>
      <w:tr w:rsidR="00EC78CD" w:rsidRPr="005E483E" w14:paraId="3AB81DF1" w14:textId="77777777" w:rsidTr="00457730">
        <w:tc>
          <w:tcPr>
            <w:tcW w:w="534" w:type="dxa"/>
            <w:shd w:val="clear" w:color="auto" w:fill="auto"/>
          </w:tcPr>
          <w:p w14:paraId="6FA6C804" w14:textId="77777777" w:rsidR="00EC78CD" w:rsidRPr="005E483E" w:rsidRDefault="00EC78CD" w:rsidP="00457730">
            <w:pPr>
              <w:rPr>
                <w:rFonts w:ascii="Calibri" w:hAnsi="Calibri"/>
              </w:rPr>
            </w:pPr>
            <w:r w:rsidRPr="005E483E">
              <w:rPr>
                <w:rFonts w:ascii="Calibri" w:hAnsi="Calibri"/>
              </w:rPr>
              <w:t xml:space="preserve">1 </w:t>
            </w:r>
          </w:p>
        </w:tc>
        <w:tc>
          <w:tcPr>
            <w:tcW w:w="7512" w:type="dxa"/>
            <w:shd w:val="clear" w:color="auto" w:fill="auto"/>
          </w:tcPr>
          <w:p w14:paraId="6C5447A6" w14:textId="77777777" w:rsidR="00EC78CD" w:rsidRDefault="00EC78CD" w:rsidP="00457730">
            <w:pPr>
              <w:rPr>
                <w:rFonts w:ascii="Arial" w:hAnsi="Arial" w:cs="Arial"/>
                <w:color w:val="000000" w:themeColor="text1"/>
              </w:rPr>
            </w:pPr>
            <w:r w:rsidRPr="008D44F0">
              <w:rPr>
                <w:rFonts w:ascii="Arial" w:hAnsi="Arial" w:cs="Arial"/>
                <w:b/>
                <w:color w:val="000000" w:themeColor="text1"/>
              </w:rPr>
              <w:t>Apologies for absence</w:t>
            </w:r>
            <w:r>
              <w:rPr>
                <w:rFonts w:ascii="Arial" w:hAnsi="Arial" w:cs="Arial"/>
                <w:b/>
                <w:color w:val="000000" w:themeColor="text1"/>
              </w:rPr>
              <w:t>:</w:t>
            </w:r>
            <w:r>
              <w:rPr>
                <w:rFonts w:ascii="Calibri" w:hAnsi="Calibri"/>
              </w:rPr>
              <w:t xml:space="preserve"> </w:t>
            </w:r>
            <w:r w:rsidRPr="005C2A25">
              <w:rPr>
                <w:rFonts w:ascii="Arial" w:hAnsi="Arial" w:cs="Arial"/>
                <w:color w:val="000000" w:themeColor="text1"/>
              </w:rPr>
              <w:t xml:space="preserve"> </w:t>
            </w:r>
            <w:r>
              <w:rPr>
                <w:rFonts w:ascii="Arial" w:hAnsi="Arial" w:cs="Arial"/>
                <w:color w:val="000000" w:themeColor="text1"/>
              </w:rPr>
              <w:t>Alison Ledward, Stephanie Newman,</w:t>
            </w:r>
            <w:r w:rsidRPr="005C2A25">
              <w:rPr>
                <w:rFonts w:ascii="Arial" w:hAnsi="Arial" w:cs="Arial"/>
                <w:color w:val="000000" w:themeColor="text1"/>
              </w:rPr>
              <w:t xml:space="preserve"> </w:t>
            </w:r>
            <w:r>
              <w:rPr>
                <w:rFonts w:ascii="Arial" w:hAnsi="Arial" w:cs="Arial"/>
                <w:color w:val="000000" w:themeColor="text1"/>
              </w:rPr>
              <w:t>Fiona Thorpe, Sue Trenchard.</w:t>
            </w:r>
          </w:p>
          <w:p w14:paraId="784D916E" w14:textId="77777777" w:rsidR="00D621E7" w:rsidRPr="00D621E7" w:rsidRDefault="00D621E7" w:rsidP="00457730">
            <w:pPr>
              <w:rPr>
                <w:rFonts w:ascii="Arial" w:hAnsi="Arial" w:cs="Arial"/>
                <w:color w:val="000000" w:themeColor="text1"/>
              </w:rPr>
            </w:pPr>
          </w:p>
        </w:tc>
        <w:tc>
          <w:tcPr>
            <w:tcW w:w="1418" w:type="dxa"/>
            <w:shd w:val="clear" w:color="auto" w:fill="auto"/>
          </w:tcPr>
          <w:p w14:paraId="52D118FA" w14:textId="77777777" w:rsidR="00EC78CD" w:rsidRPr="005E483E" w:rsidRDefault="00EC78CD" w:rsidP="00457730">
            <w:pPr>
              <w:rPr>
                <w:rFonts w:ascii="Calibri" w:hAnsi="Calibri"/>
              </w:rPr>
            </w:pPr>
          </w:p>
        </w:tc>
      </w:tr>
      <w:tr w:rsidR="00EC78CD" w:rsidRPr="005E483E" w14:paraId="381E4C77" w14:textId="77777777" w:rsidTr="00D621E7">
        <w:trPr>
          <w:trHeight w:val="367"/>
        </w:trPr>
        <w:tc>
          <w:tcPr>
            <w:tcW w:w="534" w:type="dxa"/>
            <w:shd w:val="clear" w:color="auto" w:fill="auto"/>
          </w:tcPr>
          <w:p w14:paraId="44616856" w14:textId="77777777" w:rsidR="00EC78CD" w:rsidRPr="005E483E" w:rsidRDefault="00EC78CD" w:rsidP="00457730">
            <w:pPr>
              <w:rPr>
                <w:rFonts w:ascii="Calibri" w:hAnsi="Calibri"/>
              </w:rPr>
            </w:pPr>
            <w:r w:rsidRPr="005E483E">
              <w:rPr>
                <w:rFonts w:ascii="Calibri" w:hAnsi="Calibri"/>
              </w:rPr>
              <w:t>2</w:t>
            </w:r>
          </w:p>
        </w:tc>
        <w:tc>
          <w:tcPr>
            <w:tcW w:w="7512" w:type="dxa"/>
            <w:shd w:val="clear" w:color="auto" w:fill="auto"/>
          </w:tcPr>
          <w:p w14:paraId="67EC9783" w14:textId="77777777" w:rsidR="00EC78CD" w:rsidRPr="0077196A" w:rsidRDefault="00EC78CD" w:rsidP="00457730">
            <w:pPr>
              <w:spacing w:after="120"/>
              <w:rPr>
                <w:rFonts w:ascii="Arial" w:hAnsi="Arial" w:cs="Arial"/>
                <w:color w:val="000000" w:themeColor="text1"/>
              </w:rPr>
            </w:pPr>
            <w:r w:rsidRPr="009A3398">
              <w:rPr>
                <w:rFonts w:ascii="Arial" w:hAnsi="Arial" w:cs="Arial"/>
                <w:b/>
                <w:color w:val="000000" w:themeColor="text1"/>
              </w:rPr>
              <w:t>Matters arising</w:t>
            </w:r>
            <w:r w:rsidRPr="0077196A">
              <w:rPr>
                <w:rFonts w:ascii="Arial" w:hAnsi="Arial" w:cs="Arial"/>
                <w:color w:val="000000" w:themeColor="text1"/>
              </w:rPr>
              <w:t xml:space="preserve"> </w:t>
            </w:r>
            <w:r w:rsidRPr="009A3398">
              <w:rPr>
                <w:rFonts w:ascii="Arial" w:hAnsi="Arial" w:cs="Arial"/>
                <w:b/>
                <w:color w:val="000000" w:themeColor="text1"/>
              </w:rPr>
              <w:t>from last meeting:</w:t>
            </w:r>
            <w:r w:rsidR="00E13AFD">
              <w:rPr>
                <w:rFonts w:ascii="Arial" w:hAnsi="Arial" w:cs="Arial"/>
                <w:color w:val="000000" w:themeColor="text1"/>
              </w:rPr>
              <w:t xml:space="preserve"> None</w:t>
            </w:r>
          </w:p>
        </w:tc>
        <w:tc>
          <w:tcPr>
            <w:tcW w:w="1418" w:type="dxa"/>
            <w:shd w:val="clear" w:color="auto" w:fill="auto"/>
          </w:tcPr>
          <w:p w14:paraId="7A7D687C" w14:textId="77777777" w:rsidR="00EC78CD" w:rsidRPr="00DB455B" w:rsidRDefault="00EC78CD" w:rsidP="00457730">
            <w:pPr>
              <w:rPr>
                <w:rFonts w:ascii="Arial" w:hAnsi="Arial" w:cs="Arial"/>
                <w:color w:val="000000" w:themeColor="text1"/>
              </w:rPr>
            </w:pPr>
          </w:p>
        </w:tc>
      </w:tr>
      <w:tr w:rsidR="00EC78CD" w:rsidRPr="005E483E" w14:paraId="1B4B1127" w14:textId="77777777" w:rsidTr="00457730">
        <w:tc>
          <w:tcPr>
            <w:tcW w:w="534" w:type="dxa"/>
            <w:shd w:val="clear" w:color="auto" w:fill="auto"/>
          </w:tcPr>
          <w:p w14:paraId="7D684EF6" w14:textId="77777777" w:rsidR="00EC78CD" w:rsidRPr="005E483E" w:rsidRDefault="00EC78CD" w:rsidP="00457730">
            <w:pPr>
              <w:rPr>
                <w:rFonts w:ascii="Calibri" w:hAnsi="Calibri"/>
              </w:rPr>
            </w:pPr>
            <w:r w:rsidRPr="005E483E">
              <w:rPr>
                <w:rFonts w:ascii="Calibri" w:hAnsi="Calibri"/>
              </w:rPr>
              <w:t>3</w:t>
            </w:r>
          </w:p>
        </w:tc>
        <w:tc>
          <w:tcPr>
            <w:tcW w:w="7512" w:type="dxa"/>
            <w:shd w:val="clear" w:color="auto" w:fill="auto"/>
          </w:tcPr>
          <w:p w14:paraId="25AA3C7D" w14:textId="77777777" w:rsidR="002833D7" w:rsidRDefault="009A3398" w:rsidP="00457730">
            <w:pPr>
              <w:rPr>
                <w:rFonts w:ascii="Arial" w:hAnsi="Arial" w:cs="Arial"/>
                <w:color w:val="000000" w:themeColor="text1"/>
              </w:rPr>
            </w:pPr>
            <w:r w:rsidRPr="009A3398">
              <w:rPr>
                <w:rFonts w:ascii="Arial" w:hAnsi="Arial" w:cs="Arial"/>
                <w:b/>
                <w:color w:val="000000" w:themeColor="text1"/>
              </w:rPr>
              <w:t>Surgery Update</w:t>
            </w:r>
            <w:r>
              <w:rPr>
                <w:rFonts w:ascii="Arial" w:hAnsi="Arial" w:cs="Arial"/>
                <w:color w:val="000000" w:themeColor="text1"/>
              </w:rPr>
              <w:t xml:space="preserve">: </w:t>
            </w:r>
            <w:r w:rsidR="00EC78CD">
              <w:rPr>
                <w:rFonts w:ascii="Arial" w:hAnsi="Arial" w:cs="Arial"/>
                <w:color w:val="000000" w:themeColor="text1"/>
              </w:rPr>
              <w:t xml:space="preserve">Dr Perry </w:t>
            </w:r>
            <w:r w:rsidR="00E13AFD">
              <w:rPr>
                <w:rFonts w:ascii="Arial" w:hAnsi="Arial" w:cs="Arial"/>
                <w:color w:val="000000" w:themeColor="text1"/>
              </w:rPr>
              <w:t>and Sara S</w:t>
            </w:r>
            <w:r w:rsidR="002833D7">
              <w:rPr>
                <w:rFonts w:ascii="Arial" w:hAnsi="Arial" w:cs="Arial"/>
                <w:color w:val="000000" w:themeColor="text1"/>
              </w:rPr>
              <w:t>awyer</w:t>
            </w:r>
            <w:r w:rsidR="00E13AFD">
              <w:rPr>
                <w:rFonts w:ascii="Arial" w:hAnsi="Arial" w:cs="Arial"/>
                <w:color w:val="000000" w:themeColor="text1"/>
              </w:rPr>
              <w:t xml:space="preserve"> </w:t>
            </w:r>
            <w:r w:rsidR="00EC78CD">
              <w:rPr>
                <w:rFonts w:ascii="Arial" w:hAnsi="Arial" w:cs="Arial"/>
                <w:color w:val="000000" w:themeColor="text1"/>
              </w:rPr>
              <w:t xml:space="preserve">joined the meeting and </w:t>
            </w:r>
            <w:r w:rsidR="00E13AFD">
              <w:rPr>
                <w:rFonts w:ascii="Arial" w:hAnsi="Arial" w:cs="Arial"/>
                <w:color w:val="000000" w:themeColor="text1"/>
              </w:rPr>
              <w:t>were</w:t>
            </w:r>
            <w:r w:rsidR="00EC78CD">
              <w:rPr>
                <w:rFonts w:ascii="Arial" w:hAnsi="Arial" w:cs="Arial"/>
                <w:color w:val="000000" w:themeColor="text1"/>
              </w:rPr>
              <w:t xml:space="preserve"> asked </w:t>
            </w:r>
            <w:r w:rsidR="00E13AFD">
              <w:rPr>
                <w:rFonts w:ascii="Arial" w:hAnsi="Arial" w:cs="Arial"/>
                <w:color w:val="000000" w:themeColor="text1"/>
              </w:rPr>
              <w:t>to give a surgery update. This include</w:t>
            </w:r>
            <w:r w:rsidR="002833D7">
              <w:rPr>
                <w:rFonts w:ascii="Arial" w:hAnsi="Arial" w:cs="Arial"/>
                <w:color w:val="000000" w:themeColor="text1"/>
              </w:rPr>
              <w:t>d</w:t>
            </w:r>
            <w:r w:rsidR="00E13AFD">
              <w:rPr>
                <w:rFonts w:ascii="Arial" w:hAnsi="Arial" w:cs="Arial"/>
                <w:color w:val="000000" w:themeColor="text1"/>
              </w:rPr>
              <w:t xml:space="preserve"> </w:t>
            </w:r>
            <w:r w:rsidR="002833D7">
              <w:rPr>
                <w:rFonts w:ascii="Arial" w:hAnsi="Arial" w:cs="Arial"/>
                <w:color w:val="000000" w:themeColor="text1"/>
              </w:rPr>
              <w:t xml:space="preserve">a </w:t>
            </w:r>
            <w:r w:rsidR="000F0016">
              <w:rPr>
                <w:rFonts w:ascii="Arial" w:hAnsi="Arial" w:cs="Arial"/>
                <w:color w:val="000000" w:themeColor="text1"/>
              </w:rPr>
              <w:t>new GP starting</w:t>
            </w:r>
            <w:r w:rsidR="002833D7">
              <w:rPr>
                <w:rFonts w:ascii="Arial" w:hAnsi="Arial" w:cs="Arial"/>
                <w:color w:val="000000" w:themeColor="text1"/>
              </w:rPr>
              <w:t xml:space="preserve"> covering</w:t>
            </w:r>
            <w:r w:rsidR="000F0016">
              <w:rPr>
                <w:rFonts w:ascii="Arial" w:hAnsi="Arial" w:cs="Arial"/>
                <w:color w:val="000000" w:themeColor="text1"/>
              </w:rPr>
              <w:t xml:space="preserve"> 8 sessions a week</w:t>
            </w:r>
            <w:r w:rsidR="00C0089B">
              <w:rPr>
                <w:rFonts w:ascii="Arial" w:hAnsi="Arial" w:cs="Arial"/>
                <w:color w:val="000000" w:themeColor="text1"/>
              </w:rPr>
              <w:t>,</w:t>
            </w:r>
            <w:r w:rsidR="000F0016">
              <w:rPr>
                <w:rFonts w:ascii="Arial" w:hAnsi="Arial" w:cs="Arial"/>
                <w:color w:val="000000" w:themeColor="text1"/>
              </w:rPr>
              <w:t xml:space="preserve"> 2 days Buxted, </w:t>
            </w:r>
            <w:r w:rsidR="002833D7">
              <w:rPr>
                <w:rFonts w:ascii="Arial" w:hAnsi="Arial" w:cs="Arial"/>
                <w:color w:val="000000" w:themeColor="text1"/>
              </w:rPr>
              <w:t xml:space="preserve">and </w:t>
            </w:r>
            <w:r w:rsidR="000F0016">
              <w:rPr>
                <w:rFonts w:ascii="Arial" w:hAnsi="Arial" w:cs="Arial"/>
                <w:color w:val="000000" w:themeColor="text1"/>
              </w:rPr>
              <w:t>2 at Horam</w:t>
            </w:r>
            <w:r w:rsidR="00C0089B">
              <w:rPr>
                <w:rFonts w:ascii="Arial" w:hAnsi="Arial" w:cs="Arial"/>
                <w:color w:val="000000" w:themeColor="text1"/>
              </w:rPr>
              <w:t>.</w:t>
            </w:r>
            <w:r w:rsidR="000F0016">
              <w:rPr>
                <w:rFonts w:ascii="Arial" w:hAnsi="Arial" w:cs="Arial"/>
                <w:color w:val="000000" w:themeColor="text1"/>
              </w:rPr>
              <w:t xml:space="preserve"> </w:t>
            </w:r>
            <w:r w:rsidR="00C0089B">
              <w:rPr>
                <w:rFonts w:ascii="Arial" w:hAnsi="Arial" w:cs="Arial"/>
                <w:color w:val="000000" w:themeColor="text1"/>
              </w:rPr>
              <w:t>T</w:t>
            </w:r>
            <w:r w:rsidR="002833D7">
              <w:rPr>
                <w:rFonts w:ascii="Arial" w:hAnsi="Arial" w:cs="Arial"/>
                <w:color w:val="000000" w:themeColor="text1"/>
              </w:rPr>
              <w:t xml:space="preserve">here will </w:t>
            </w:r>
            <w:r w:rsidR="00C0089B">
              <w:rPr>
                <w:rFonts w:ascii="Arial" w:hAnsi="Arial" w:cs="Arial"/>
                <w:color w:val="000000" w:themeColor="text1"/>
              </w:rPr>
              <w:t xml:space="preserve">also </w:t>
            </w:r>
            <w:r w:rsidR="002833D7">
              <w:rPr>
                <w:rFonts w:ascii="Arial" w:hAnsi="Arial" w:cs="Arial"/>
                <w:color w:val="000000" w:themeColor="text1"/>
              </w:rPr>
              <w:t xml:space="preserve">be </w:t>
            </w:r>
            <w:r w:rsidR="000F0016">
              <w:rPr>
                <w:rFonts w:ascii="Arial" w:hAnsi="Arial" w:cs="Arial"/>
                <w:color w:val="000000" w:themeColor="text1"/>
              </w:rPr>
              <w:t>a new registrar for 4 months</w:t>
            </w:r>
            <w:r w:rsidR="002833D7">
              <w:rPr>
                <w:rFonts w:ascii="Arial" w:hAnsi="Arial" w:cs="Arial"/>
                <w:color w:val="000000" w:themeColor="text1"/>
              </w:rPr>
              <w:t>, and s</w:t>
            </w:r>
            <w:r w:rsidR="000F0016">
              <w:rPr>
                <w:rFonts w:ascii="Arial" w:hAnsi="Arial" w:cs="Arial"/>
                <w:color w:val="000000" w:themeColor="text1"/>
              </w:rPr>
              <w:t>ome new reception staff</w:t>
            </w:r>
            <w:r w:rsidR="00C0089B">
              <w:rPr>
                <w:rFonts w:ascii="Arial" w:hAnsi="Arial" w:cs="Arial"/>
                <w:color w:val="000000" w:themeColor="text1"/>
              </w:rPr>
              <w:t xml:space="preserve"> at Buxted</w:t>
            </w:r>
            <w:r w:rsidR="000F0016">
              <w:rPr>
                <w:rFonts w:ascii="Arial" w:hAnsi="Arial" w:cs="Arial"/>
                <w:color w:val="000000" w:themeColor="text1"/>
              </w:rPr>
              <w:t xml:space="preserve">. </w:t>
            </w:r>
          </w:p>
          <w:p w14:paraId="0EDF4A79" w14:textId="77777777" w:rsidR="00D77222" w:rsidRDefault="00D77222" w:rsidP="00457730">
            <w:pPr>
              <w:rPr>
                <w:rFonts w:ascii="Arial" w:hAnsi="Arial" w:cs="Arial"/>
                <w:color w:val="000000" w:themeColor="text1"/>
              </w:rPr>
            </w:pPr>
          </w:p>
          <w:p w14:paraId="2738CD3D" w14:textId="77777777" w:rsidR="002833D7" w:rsidRDefault="00D77222" w:rsidP="00457730">
            <w:pPr>
              <w:rPr>
                <w:rFonts w:ascii="Arial" w:hAnsi="Arial" w:cs="Arial"/>
                <w:color w:val="000000" w:themeColor="text1"/>
              </w:rPr>
            </w:pPr>
            <w:r>
              <w:rPr>
                <w:rFonts w:ascii="Arial" w:hAnsi="Arial" w:cs="Arial"/>
                <w:b/>
                <w:color w:val="000000" w:themeColor="text1"/>
              </w:rPr>
              <w:t xml:space="preserve">Regular update on activities arising from CQC report:  </w:t>
            </w:r>
            <w:r w:rsidR="000F0016">
              <w:rPr>
                <w:rFonts w:ascii="Arial" w:hAnsi="Arial" w:cs="Arial"/>
                <w:color w:val="000000" w:themeColor="text1"/>
              </w:rPr>
              <w:t>CQC restarting on site visits</w:t>
            </w:r>
            <w:r w:rsidR="00C0089B">
              <w:rPr>
                <w:rFonts w:ascii="Arial" w:hAnsi="Arial" w:cs="Arial"/>
                <w:color w:val="000000" w:themeColor="text1"/>
              </w:rPr>
              <w:t xml:space="preserve"> in</w:t>
            </w:r>
            <w:r w:rsidR="000F0016">
              <w:rPr>
                <w:rFonts w:ascii="Arial" w:hAnsi="Arial" w:cs="Arial"/>
                <w:color w:val="000000" w:themeColor="text1"/>
              </w:rPr>
              <w:t xml:space="preserve"> October, dependant on Covid development.  </w:t>
            </w:r>
          </w:p>
          <w:p w14:paraId="4926695D" w14:textId="77777777" w:rsidR="00EC78CD" w:rsidRDefault="00C0089B" w:rsidP="00457730">
            <w:pPr>
              <w:rPr>
                <w:rFonts w:ascii="Arial" w:hAnsi="Arial" w:cs="Arial"/>
                <w:color w:val="000000" w:themeColor="text1"/>
              </w:rPr>
            </w:pPr>
            <w:r>
              <w:rPr>
                <w:rFonts w:ascii="Arial" w:hAnsi="Arial" w:cs="Arial"/>
                <w:color w:val="000000" w:themeColor="text1"/>
              </w:rPr>
              <w:t>The surgery is m</w:t>
            </w:r>
            <w:r w:rsidR="000F0016">
              <w:rPr>
                <w:rFonts w:ascii="Arial" w:hAnsi="Arial" w:cs="Arial"/>
                <w:color w:val="000000" w:themeColor="text1"/>
              </w:rPr>
              <w:t xml:space="preserve">oving ahead with Communications and new software to improve communications between all 3 sites. </w:t>
            </w:r>
            <w:r>
              <w:rPr>
                <w:rFonts w:ascii="Arial" w:hAnsi="Arial" w:cs="Arial"/>
                <w:color w:val="000000" w:themeColor="text1"/>
              </w:rPr>
              <w:t>They are a</w:t>
            </w:r>
            <w:r w:rsidR="002833D7">
              <w:rPr>
                <w:rFonts w:ascii="Arial" w:hAnsi="Arial" w:cs="Arial"/>
                <w:color w:val="000000" w:themeColor="text1"/>
              </w:rPr>
              <w:t>lso l</w:t>
            </w:r>
            <w:r w:rsidR="000F0016">
              <w:rPr>
                <w:rFonts w:ascii="Arial" w:hAnsi="Arial" w:cs="Arial"/>
                <w:color w:val="000000" w:themeColor="text1"/>
              </w:rPr>
              <w:t>aunching a new learning hu</w:t>
            </w:r>
            <w:r w:rsidR="009A3398">
              <w:rPr>
                <w:rFonts w:ascii="Arial" w:hAnsi="Arial" w:cs="Arial"/>
                <w:color w:val="000000" w:themeColor="text1"/>
              </w:rPr>
              <w:t>b</w:t>
            </w:r>
            <w:r w:rsidR="000F0016">
              <w:rPr>
                <w:rFonts w:ascii="Arial" w:hAnsi="Arial" w:cs="Arial"/>
                <w:color w:val="000000" w:themeColor="text1"/>
              </w:rPr>
              <w:t xml:space="preserve"> for all staff. </w:t>
            </w:r>
          </w:p>
          <w:p w14:paraId="61A4E435" w14:textId="77777777" w:rsidR="00D77222" w:rsidRDefault="00D77222" w:rsidP="00457730">
            <w:pPr>
              <w:rPr>
                <w:rFonts w:ascii="Arial" w:hAnsi="Arial" w:cs="Arial"/>
                <w:color w:val="000000" w:themeColor="text1"/>
              </w:rPr>
            </w:pPr>
          </w:p>
          <w:p w14:paraId="0DD3B3C7" w14:textId="77777777" w:rsidR="00795675" w:rsidRDefault="00795675" w:rsidP="00457730">
            <w:pPr>
              <w:rPr>
                <w:rFonts w:ascii="Arial" w:hAnsi="Arial" w:cs="Arial"/>
                <w:color w:val="000000" w:themeColor="text1"/>
              </w:rPr>
            </w:pPr>
            <w:r>
              <w:rPr>
                <w:rFonts w:ascii="Arial" w:hAnsi="Arial" w:cs="Arial"/>
                <w:color w:val="000000" w:themeColor="text1"/>
              </w:rPr>
              <w:t xml:space="preserve">There are still flu jab spaces available, 2000 patients have already been vaccinated.  Flu jab appointments </w:t>
            </w:r>
            <w:r w:rsidR="002833D7">
              <w:rPr>
                <w:rFonts w:ascii="Arial" w:hAnsi="Arial" w:cs="Arial"/>
                <w:color w:val="000000" w:themeColor="text1"/>
              </w:rPr>
              <w:t>a</w:t>
            </w:r>
            <w:r>
              <w:rPr>
                <w:rFonts w:ascii="Arial" w:hAnsi="Arial" w:cs="Arial"/>
                <w:color w:val="000000" w:themeColor="text1"/>
              </w:rPr>
              <w:t>re now available at East Hoathly.</w:t>
            </w:r>
            <w:r w:rsidR="006D735D">
              <w:rPr>
                <w:rFonts w:ascii="Arial" w:hAnsi="Arial" w:cs="Arial"/>
                <w:color w:val="000000" w:themeColor="text1"/>
              </w:rPr>
              <w:t xml:space="preserve"> Patients at risk a</w:t>
            </w:r>
            <w:r w:rsidR="002833D7">
              <w:rPr>
                <w:rFonts w:ascii="Arial" w:hAnsi="Arial" w:cs="Arial"/>
                <w:color w:val="000000" w:themeColor="text1"/>
              </w:rPr>
              <w:t>r</w:t>
            </w:r>
            <w:r w:rsidR="006D735D">
              <w:rPr>
                <w:rFonts w:ascii="Arial" w:hAnsi="Arial" w:cs="Arial"/>
                <w:color w:val="000000" w:themeColor="text1"/>
              </w:rPr>
              <w:t>e being contacted to make an appointment.</w:t>
            </w:r>
            <w:r w:rsidR="0043326D">
              <w:rPr>
                <w:rFonts w:ascii="Arial" w:hAnsi="Arial" w:cs="Arial"/>
                <w:color w:val="000000" w:themeColor="text1"/>
              </w:rPr>
              <w:t xml:space="preserve"> Reception </w:t>
            </w:r>
            <w:r w:rsidR="00857F17">
              <w:rPr>
                <w:rFonts w:ascii="Arial" w:hAnsi="Arial" w:cs="Arial"/>
                <w:color w:val="000000" w:themeColor="text1"/>
              </w:rPr>
              <w:t>will provide</w:t>
            </w:r>
            <w:r w:rsidR="002833D7">
              <w:rPr>
                <w:rFonts w:ascii="Arial" w:hAnsi="Arial" w:cs="Arial"/>
                <w:color w:val="000000" w:themeColor="text1"/>
              </w:rPr>
              <w:t xml:space="preserve"> a</w:t>
            </w:r>
            <w:r w:rsidR="00857F17">
              <w:rPr>
                <w:rFonts w:ascii="Arial" w:hAnsi="Arial" w:cs="Arial"/>
                <w:color w:val="000000" w:themeColor="text1"/>
              </w:rPr>
              <w:t xml:space="preserve"> </w:t>
            </w:r>
            <w:r w:rsidR="0043326D">
              <w:rPr>
                <w:rFonts w:ascii="Arial" w:hAnsi="Arial" w:cs="Arial"/>
                <w:color w:val="000000" w:themeColor="text1"/>
              </w:rPr>
              <w:t xml:space="preserve">list of Flu Clinic dates for LP to circulate on local Facebook </w:t>
            </w:r>
            <w:r w:rsidR="00857F17">
              <w:rPr>
                <w:rFonts w:ascii="Arial" w:hAnsi="Arial" w:cs="Arial"/>
                <w:color w:val="000000" w:themeColor="text1"/>
              </w:rPr>
              <w:t xml:space="preserve">site </w:t>
            </w:r>
            <w:r w:rsidR="0043326D">
              <w:rPr>
                <w:rFonts w:ascii="Arial" w:hAnsi="Arial" w:cs="Arial"/>
                <w:color w:val="000000" w:themeColor="text1"/>
              </w:rPr>
              <w:t>etc.</w:t>
            </w:r>
          </w:p>
          <w:p w14:paraId="0DA489B3" w14:textId="77777777" w:rsidR="00D77222" w:rsidRDefault="00D77222" w:rsidP="00457730">
            <w:pPr>
              <w:rPr>
                <w:rFonts w:ascii="Arial" w:hAnsi="Arial" w:cs="Arial"/>
                <w:color w:val="000000" w:themeColor="text1"/>
              </w:rPr>
            </w:pPr>
          </w:p>
          <w:p w14:paraId="7C43588A" w14:textId="77777777" w:rsidR="00857F17" w:rsidRDefault="00857F17" w:rsidP="00457730">
            <w:pPr>
              <w:rPr>
                <w:rFonts w:ascii="Arial" w:hAnsi="Arial" w:cs="Arial"/>
                <w:color w:val="000000" w:themeColor="text1"/>
              </w:rPr>
            </w:pPr>
            <w:r>
              <w:rPr>
                <w:rFonts w:ascii="Arial" w:hAnsi="Arial" w:cs="Arial"/>
                <w:color w:val="000000" w:themeColor="text1"/>
              </w:rPr>
              <w:t>PCN are looking to restore Community Navigators and increase their availability.</w:t>
            </w:r>
          </w:p>
          <w:p w14:paraId="3EA88F08" w14:textId="77777777" w:rsidR="00D77222" w:rsidRDefault="00D77222" w:rsidP="00457730">
            <w:pPr>
              <w:rPr>
                <w:rFonts w:ascii="Arial" w:hAnsi="Arial" w:cs="Arial"/>
                <w:color w:val="000000" w:themeColor="text1"/>
              </w:rPr>
            </w:pPr>
          </w:p>
          <w:p w14:paraId="63840B22" w14:textId="77777777" w:rsidR="00857F17" w:rsidRDefault="00857F17" w:rsidP="00457730">
            <w:pPr>
              <w:rPr>
                <w:rFonts w:ascii="Arial" w:hAnsi="Arial" w:cs="Arial"/>
                <w:color w:val="000000" w:themeColor="text1"/>
              </w:rPr>
            </w:pPr>
            <w:r>
              <w:rPr>
                <w:rFonts w:ascii="Arial" w:hAnsi="Arial" w:cs="Arial"/>
                <w:color w:val="000000" w:themeColor="text1"/>
              </w:rPr>
              <w:t xml:space="preserve">Online consultation - new software </w:t>
            </w:r>
            <w:r w:rsidR="00C0089B">
              <w:rPr>
                <w:rFonts w:ascii="Arial" w:hAnsi="Arial" w:cs="Arial"/>
                <w:color w:val="000000" w:themeColor="text1"/>
              </w:rPr>
              <w:t xml:space="preserve">is </w:t>
            </w:r>
            <w:r>
              <w:rPr>
                <w:rFonts w:ascii="Arial" w:hAnsi="Arial" w:cs="Arial"/>
                <w:color w:val="000000" w:themeColor="text1"/>
              </w:rPr>
              <w:t xml:space="preserve">being implemented allowing some appointments to be available online and </w:t>
            </w:r>
            <w:r w:rsidR="002833D7">
              <w:rPr>
                <w:rFonts w:ascii="Arial" w:hAnsi="Arial" w:cs="Arial"/>
                <w:color w:val="000000" w:themeColor="text1"/>
              </w:rPr>
              <w:t xml:space="preserve">online </w:t>
            </w:r>
            <w:r>
              <w:rPr>
                <w:rFonts w:ascii="Arial" w:hAnsi="Arial" w:cs="Arial"/>
                <w:color w:val="000000" w:themeColor="text1"/>
              </w:rPr>
              <w:t>two way communication between GPs and patients.</w:t>
            </w:r>
          </w:p>
          <w:p w14:paraId="5BAC0066" w14:textId="77777777" w:rsidR="00EC78CD" w:rsidRPr="0077196A" w:rsidRDefault="00EC78CD" w:rsidP="00457730">
            <w:pPr>
              <w:rPr>
                <w:rFonts w:ascii="Arial" w:hAnsi="Arial" w:cs="Arial"/>
                <w:color w:val="000000" w:themeColor="text1"/>
              </w:rPr>
            </w:pPr>
          </w:p>
        </w:tc>
        <w:tc>
          <w:tcPr>
            <w:tcW w:w="1418" w:type="dxa"/>
            <w:shd w:val="clear" w:color="auto" w:fill="auto"/>
          </w:tcPr>
          <w:p w14:paraId="70983C38" w14:textId="77777777" w:rsidR="00EC78CD" w:rsidRPr="00DB455B" w:rsidRDefault="00EC78CD" w:rsidP="00457730">
            <w:pPr>
              <w:rPr>
                <w:rFonts w:ascii="Arial" w:hAnsi="Arial" w:cs="Arial"/>
                <w:color w:val="000000" w:themeColor="text1"/>
              </w:rPr>
            </w:pPr>
          </w:p>
        </w:tc>
      </w:tr>
      <w:tr w:rsidR="00EC78CD" w:rsidRPr="005E483E" w14:paraId="5DA08385" w14:textId="77777777" w:rsidTr="00457730">
        <w:tc>
          <w:tcPr>
            <w:tcW w:w="534" w:type="dxa"/>
            <w:shd w:val="clear" w:color="auto" w:fill="auto"/>
          </w:tcPr>
          <w:p w14:paraId="29DDD2B8" w14:textId="77777777" w:rsidR="00EC78CD" w:rsidRPr="005E483E" w:rsidRDefault="00EC78CD" w:rsidP="00457730">
            <w:pPr>
              <w:rPr>
                <w:rFonts w:ascii="Calibri" w:hAnsi="Calibri"/>
              </w:rPr>
            </w:pPr>
            <w:r w:rsidRPr="005E483E">
              <w:rPr>
                <w:rFonts w:ascii="Calibri" w:hAnsi="Calibri"/>
              </w:rPr>
              <w:t>4</w:t>
            </w:r>
          </w:p>
        </w:tc>
        <w:tc>
          <w:tcPr>
            <w:tcW w:w="7512" w:type="dxa"/>
            <w:shd w:val="clear" w:color="auto" w:fill="auto"/>
          </w:tcPr>
          <w:p w14:paraId="3DE9B69C" w14:textId="77777777" w:rsidR="00795675" w:rsidRDefault="00795675" w:rsidP="009A3398">
            <w:pPr>
              <w:rPr>
                <w:rFonts w:ascii="Arial" w:hAnsi="Arial" w:cs="Arial"/>
                <w:color w:val="000000" w:themeColor="text1"/>
              </w:rPr>
            </w:pPr>
            <w:r w:rsidRPr="00795675">
              <w:rPr>
                <w:rFonts w:ascii="Arial" w:hAnsi="Arial" w:cs="Arial"/>
                <w:b/>
                <w:color w:val="000000" w:themeColor="text1"/>
              </w:rPr>
              <w:t>Return of regular clinics:</w:t>
            </w:r>
            <w:r>
              <w:rPr>
                <w:rFonts w:ascii="Arial" w:hAnsi="Arial" w:cs="Arial"/>
                <w:color w:val="000000" w:themeColor="text1"/>
              </w:rPr>
              <w:t xml:space="preserve"> LP asked if the surgery were now proceeding with annual reviews. </w:t>
            </w:r>
          </w:p>
          <w:p w14:paraId="4A0F4960" w14:textId="77777777" w:rsidR="00EC78CD" w:rsidRDefault="00795675" w:rsidP="009A3398">
            <w:pPr>
              <w:rPr>
                <w:rFonts w:ascii="Arial" w:hAnsi="Arial" w:cs="Arial"/>
                <w:color w:val="000000" w:themeColor="text1"/>
              </w:rPr>
            </w:pPr>
            <w:r>
              <w:rPr>
                <w:rFonts w:ascii="Arial" w:hAnsi="Arial" w:cs="Arial"/>
                <w:color w:val="000000" w:themeColor="text1"/>
              </w:rPr>
              <w:t xml:space="preserve">Dr P stated that they were restarting clinics cautiously; Chronic disease reviews, Baby imms &amp; smears </w:t>
            </w:r>
            <w:r w:rsidR="00C0089B">
              <w:rPr>
                <w:rFonts w:ascii="Arial" w:hAnsi="Arial" w:cs="Arial"/>
                <w:color w:val="000000" w:themeColor="text1"/>
              </w:rPr>
              <w:t xml:space="preserve">are both </w:t>
            </w:r>
            <w:r>
              <w:rPr>
                <w:rFonts w:ascii="Arial" w:hAnsi="Arial" w:cs="Arial"/>
                <w:color w:val="000000" w:themeColor="text1"/>
              </w:rPr>
              <w:t>continuing. Health checks to restart after flu jab clinics have been completed.</w:t>
            </w:r>
          </w:p>
          <w:p w14:paraId="477EC563" w14:textId="77777777" w:rsidR="00D77222" w:rsidRDefault="00D77222" w:rsidP="009A3398">
            <w:pPr>
              <w:rPr>
                <w:rFonts w:ascii="Arial" w:hAnsi="Arial" w:cs="Arial"/>
                <w:color w:val="000000" w:themeColor="text1"/>
              </w:rPr>
            </w:pPr>
          </w:p>
          <w:p w14:paraId="656734D0" w14:textId="77777777" w:rsidR="00795675" w:rsidRDefault="00795675" w:rsidP="009A3398">
            <w:pPr>
              <w:rPr>
                <w:rFonts w:ascii="Arial" w:hAnsi="Arial" w:cs="Arial"/>
                <w:color w:val="000000" w:themeColor="text1"/>
              </w:rPr>
            </w:pPr>
            <w:r>
              <w:rPr>
                <w:rFonts w:ascii="Arial" w:hAnsi="Arial" w:cs="Arial"/>
                <w:color w:val="000000" w:themeColor="text1"/>
              </w:rPr>
              <w:t xml:space="preserve">LP </w:t>
            </w:r>
            <w:r w:rsidR="00FC74EA">
              <w:rPr>
                <w:rFonts w:ascii="Arial" w:hAnsi="Arial" w:cs="Arial"/>
                <w:color w:val="000000" w:themeColor="text1"/>
              </w:rPr>
              <w:t>queried if patients were being contacted. Dr P said, some will be contacted but other will have to remember to book the required test and appointment as they have done previously.</w:t>
            </w:r>
          </w:p>
          <w:p w14:paraId="43620533" w14:textId="77777777" w:rsidR="00795675" w:rsidRPr="00795675" w:rsidRDefault="00C0089B" w:rsidP="00795675">
            <w:pPr>
              <w:rPr>
                <w:rFonts w:ascii="Arial" w:hAnsi="Arial" w:cs="Arial"/>
                <w:b/>
                <w:color w:val="000000" w:themeColor="text1"/>
              </w:rPr>
            </w:pPr>
            <w:r>
              <w:rPr>
                <w:rFonts w:ascii="Arial" w:hAnsi="Arial" w:cs="Arial"/>
                <w:b/>
                <w:color w:val="000000" w:themeColor="text1"/>
              </w:rPr>
              <w:t xml:space="preserve"> </w:t>
            </w:r>
          </w:p>
        </w:tc>
        <w:tc>
          <w:tcPr>
            <w:tcW w:w="1418" w:type="dxa"/>
            <w:shd w:val="clear" w:color="auto" w:fill="auto"/>
          </w:tcPr>
          <w:p w14:paraId="226E561D" w14:textId="77777777" w:rsidR="00EC78CD" w:rsidRPr="00DB455B" w:rsidRDefault="00EC78CD" w:rsidP="00457730">
            <w:pPr>
              <w:rPr>
                <w:rFonts w:ascii="Arial" w:hAnsi="Arial" w:cs="Arial"/>
                <w:color w:val="000000" w:themeColor="text1"/>
              </w:rPr>
            </w:pPr>
          </w:p>
          <w:p w14:paraId="7DEA4F2D" w14:textId="77777777" w:rsidR="00EC78CD" w:rsidRPr="00DB455B" w:rsidRDefault="00EC78CD" w:rsidP="00457730">
            <w:pPr>
              <w:rPr>
                <w:rFonts w:ascii="Arial" w:hAnsi="Arial" w:cs="Arial"/>
                <w:color w:val="000000" w:themeColor="text1"/>
              </w:rPr>
            </w:pPr>
          </w:p>
          <w:p w14:paraId="20EC7DD7" w14:textId="77777777" w:rsidR="00EC78CD" w:rsidRPr="00DB455B" w:rsidRDefault="00EC78CD" w:rsidP="00457730">
            <w:pPr>
              <w:rPr>
                <w:rFonts w:ascii="Arial" w:hAnsi="Arial" w:cs="Arial"/>
                <w:color w:val="000000" w:themeColor="text1"/>
              </w:rPr>
            </w:pPr>
          </w:p>
          <w:p w14:paraId="2BA46AC3" w14:textId="77777777" w:rsidR="00EC78CD" w:rsidRPr="00DB455B" w:rsidRDefault="00EC78CD" w:rsidP="00457730">
            <w:pPr>
              <w:rPr>
                <w:rFonts w:ascii="Arial" w:hAnsi="Arial" w:cs="Arial"/>
                <w:color w:val="000000" w:themeColor="text1"/>
              </w:rPr>
            </w:pPr>
          </w:p>
        </w:tc>
      </w:tr>
      <w:tr w:rsidR="00EC78CD" w:rsidRPr="005E483E" w14:paraId="70FF8883" w14:textId="77777777" w:rsidTr="00457730">
        <w:tc>
          <w:tcPr>
            <w:tcW w:w="534" w:type="dxa"/>
            <w:shd w:val="clear" w:color="auto" w:fill="auto"/>
          </w:tcPr>
          <w:p w14:paraId="71E2667F" w14:textId="77777777" w:rsidR="00EC78CD" w:rsidRPr="005E483E" w:rsidRDefault="00EC78CD" w:rsidP="00457730">
            <w:pPr>
              <w:rPr>
                <w:rFonts w:ascii="Calibri" w:hAnsi="Calibri"/>
              </w:rPr>
            </w:pPr>
            <w:r w:rsidRPr="005E483E">
              <w:rPr>
                <w:rFonts w:ascii="Calibri" w:hAnsi="Calibri"/>
              </w:rPr>
              <w:lastRenderedPageBreak/>
              <w:t>5</w:t>
            </w:r>
          </w:p>
        </w:tc>
        <w:tc>
          <w:tcPr>
            <w:tcW w:w="7512" w:type="dxa"/>
            <w:shd w:val="clear" w:color="auto" w:fill="auto"/>
          </w:tcPr>
          <w:p w14:paraId="15830688" w14:textId="77777777" w:rsidR="00EC78CD" w:rsidRDefault="00FC74EA" w:rsidP="00FC74EA">
            <w:pPr>
              <w:rPr>
                <w:rFonts w:ascii="Arial" w:hAnsi="Arial" w:cs="Arial"/>
                <w:color w:val="000000" w:themeColor="text1"/>
              </w:rPr>
            </w:pPr>
            <w:r>
              <w:rPr>
                <w:rFonts w:ascii="Arial" w:hAnsi="Arial" w:cs="Arial"/>
                <w:b/>
                <w:color w:val="000000" w:themeColor="text1"/>
              </w:rPr>
              <w:t>Regular update on</w:t>
            </w:r>
            <w:r w:rsidRPr="00FC74EA">
              <w:rPr>
                <w:rFonts w:ascii="Arial" w:hAnsi="Arial" w:cs="Arial"/>
                <w:b/>
                <w:color w:val="000000" w:themeColor="text1"/>
              </w:rPr>
              <w:t xml:space="preserve"> activities arising from CQC report</w:t>
            </w:r>
            <w:r w:rsidRPr="00FC74EA">
              <w:rPr>
                <w:rFonts w:ascii="Arial" w:hAnsi="Arial" w:cs="Arial"/>
                <w:color w:val="000000" w:themeColor="text1"/>
              </w:rPr>
              <w:t>: See 3 Surgery update</w:t>
            </w:r>
            <w:r>
              <w:rPr>
                <w:rFonts w:ascii="Arial" w:hAnsi="Arial" w:cs="Arial"/>
                <w:color w:val="000000" w:themeColor="text1"/>
              </w:rPr>
              <w:t>.</w:t>
            </w:r>
          </w:p>
          <w:p w14:paraId="5E9E5490" w14:textId="77777777" w:rsidR="00FC74EA" w:rsidRPr="00FC74EA" w:rsidRDefault="00FC74EA" w:rsidP="00FC74EA">
            <w:pPr>
              <w:rPr>
                <w:rFonts w:ascii="Arial" w:hAnsi="Arial" w:cs="Arial"/>
                <w:b/>
                <w:color w:val="000000" w:themeColor="text1"/>
              </w:rPr>
            </w:pPr>
          </w:p>
        </w:tc>
        <w:tc>
          <w:tcPr>
            <w:tcW w:w="1418" w:type="dxa"/>
            <w:shd w:val="clear" w:color="auto" w:fill="auto"/>
          </w:tcPr>
          <w:p w14:paraId="7B1F0B40" w14:textId="77777777" w:rsidR="00EC78CD" w:rsidRPr="00DB455B" w:rsidRDefault="00EC78CD" w:rsidP="00457730">
            <w:pPr>
              <w:rPr>
                <w:rFonts w:ascii="Arial" w:hAnsi="Arial" w:cs="Arial"/>
                <w:color w:val="000000" w:themeColor="text1"/>
              </w:rPr>
            </w:pPr>
          </w:p>
        </w:tc>
      </w:tr>
      <w:tr w:rsidR="00EC78CD" w:rsidRPr="005E483E" w14:paraId="59DCBE06" w14:textId="77777777" w:rsidTr="00457730">
        <w:tc>
          <w:tcPr>
            <w:tcW w:w="534" w:type="dxa"/>
            <w:shd w:val="clear" w:color="auto" w:fill="auto"/>
          </w:tcPr>
          <w:p w14:paraId="162509F2" w14:textId="77777777" w:rsidR="00EC78CD" w:rsidRPr="005E483E" w:rsidRDefault="00EC78CD" w:rsidP="00457730">
            <w:pPr>
              <w:rPr>
                <w:rFonts w:ascii="Calibri" w:hAnsi="Calibri"/>
              </w:rPr>
            </w:pPr>
            <w:r w:rsidRPr="005E483E">
              <w:rPr>
                <w:rFonts w:ascii="Calibri" w:hAnsi="Calibri"/>
              </w:rPr>
              <w:t>6</w:t>
            </w:r>
          </w:p>
        </w:tc>
        <w:tc>
          <w:tcPr>
            <w:tcW w:w="7512" w:type="dxa"/>
            <w:shd w:val="clear" w:color="auto" w:fill="auto"/>
          </w:tcPr>
          <w:p w14:paraId="25FB423C" w14:textId="77777777" w:rsidR="006D735D" w:rsidRDefault="00FC74EA" w:rsidP="00457730">
            <w:pPr>
              <w:rPr>
                <w:rFonts w:ascii="Arial" w:hAnsi="Arial" w:cs="Arial"/>
                <w:color w:val="000000" w:themeColor="text1"/>
              </w:rPr>
            </w:pPr>
            <w:r w:rsidRPr="00FC74EA">
              <w:rPr>
                <w:rFonts w:ascii="Arial" w:hAnsi="Arial" w:cs="Arial"/>
                <w:b/>
                <w:color w:val="000000" w:themeColor="text1"/>
              </w:rPr>
              <w:t>Update on PPG Survey:</w:t>
            </w:r>
            <w:r>
              <w:rPr>
                <w:rFonts w:ascii="Arial" w:hAnsi="Arial" w:cs="Arial"/>
                <w:b/>
                <w:color w:val="000000" w:themeColor="text1"/>
              </w:rPr>
              <w:t xml:space="preserve"> </w:t>
            </w:r>
            <w:r w:rsidRPr="00FC74EA">
              <w:rPr>
                <w:rFonts w:ascii="Arial" w:hAnsi="Arial" w:cs="Arial"/>
                <w:color w:val="000000" w:themeColor="text1"/>
              </w:rPr>
              <w:t>NP presented the</w:t>
            </w:r>
            <w:r>
              <w:rPr>
                <w:rFonts w:ascii="Arial" w:hAnsi="Arial" w:cs="Arial"/>
                <w:b/>
                <w:color w:val="000000" w:themeColor="text1"/>
              </w:rPr>
              <w:t xml:space="preserve"> </w:t>
            </w:r>
            <w:r w:rsidRPr="00FC74EA">
              <w:rPr>
                <w:rFonts w:ascii="Arial" w:hAnsi="Arial" w:cs="Arial"/>
                <w:color w:val="000000" w:themeColor="text1"/>
              </w:rPr>
              <w:t xml:space="preserve">results so far and highlighted the </w:t>
            </w:r>
            <w:r>
              <w:rPr>
                <w:rFonts w:ascii="Arial" w:hAnsi="Arial" w:cs="Arial"/>
                <w:color w:val="000000" w:themeColor="text1"/>
              </w:rPr>
              <w:t xml:space="preserve">major </w:t>
            </w:r>
            <w:r w:rsidRPr="00FC74EA">
              <w:rPr>
                <w:rFonts w:ascii="Arial" w:hAnsi="Arial" w:cs="Arial"/>
                <w:color w:val="000000" w:themeColor="text1"/>
              </w:rPr>
              <w:t>issues</w:t>
            </w:r>
            <w:r>
              <w:rPr>
                <w:rFonts w:ascii="Arial" w:hAnsi="Arial" w:cs="Arial"/>
                <w:color w:val="000000" w:themeColor="text1"/>
              </w:rPr>
              <w:t xml:space="preserve"> raised. </w:t>
            </w:r>
          </w:p>
          <w:p w14:paraId="3328CFEA" w14:textId="77777777" w:rsidR="00B83C99" w:rsidRDefault="00B83C99" w:rsidP="00457730">
            <w:pPr>
              <w:rPr>
                <w:rFonts w:ascii="Arial" w:hAnsi="Arial" w:cs="Arial"/>
                <w:color w:val="000000" w:themeColor="text1"/>
              </w:rPr>
            </w:pPr>
          </w:p>
          <w:p w14:paraId="3FBD0EDD" w14:textId="77777777" w:rsidR="00D77222" w:rsidRDefault="00FC74EA" w:rsidP="00B20358">
            <w:pPr>
              <w:rPr>
                <w:rFonts w:ascii="Arial" w:hAnsi="Arial" w:cs="Arial"/>
                <w:color w:val="000000" w:themeColor="text1"/>
              </w:rPr>
            </w:pPr>
            <w:r w:rsidRPr="00784E7D">
              <w:rPr>
                <w:rFonts w:ascii="Arial" w:hAnsi="Arial" w:cs="Arial"/>
                <w:b/>
                <w:color w:val="000000" w:themeColor="text1"/>
              </w:rPr>
              <w:t>E Hoathly</w:t>
            </w:r>
            <w:r w:rsidR="006D735D" w:rsidRPr="00784E7D">
              <w:rPr>
                <w:rFonts w:ascii="Arial" w:hAnsi="Arial" w:cs="Arial"/>
                <w:b/>
                <w:color w:val="000000" w:themeColor="text1"/>
              </w:rPr>
              <w:t>:</w:t>
            </w:r>
            <w:r w:rsidR="006D735D">
              <w:rPr>
                <w:rFonts w:ascii="Arial" w:hAnsi="Arial" w:cs="Arial"/>
                <w:color w:val="000000" w:themeColor="text1"/>
              </w:rPr>
              <w:t xml:space="preserve"> Closure was </w:t>
            </w:r>
            <w:r w:rsidR="00D77222">
              <w:rPr>
                <w:rFonts w:ascii="Arial" w:hAnsi="Arial" w:cs="Arial"/>
                <w:color w:val="000000" w:themeColor="text1"/>
              </w:rPr>
              <w:t>not communicated widely enough to</w:t>
            </w:r>
            <w:r w:rsidR="006D735D">
              <w:rPr>
                <w:rFonts w:ascii="Arial" w:hAnsi="Arial" w:cs="Arial"/>
                <w:color w:val="000000" w:themeColor="text1"/>
              </w:rPr>
              <w:t xml:space="preserve"> patients causing anxiety to patients and </w:t>
            </w:r>
            <w:r w:rsidR="00B20358">
              <w:rPr>
                <w:rFonts w:ascii="Arial" w:hAnsi="Arial" w:cs="Arial"/>
                <w:color w:val="000000" w:themeColor="text1"/>
              </w:rPr>
              <w:t>this</w:t>
            </w:r>
            <w:r w:rsidR="002833D7">
              <w:rPr>
                <w:rFonts w:ascii="Arial" w:hAnsi="Arial" w:cs="Arial"/>
                <w:color w:val="000000" w:themeColor="text1"/>
              </w:rPr>
              <w:t xml:space="preserve"> made </w:t>
            </w:r>
            <w:r w:rsidR="00B20358">
              <w:rPr>
                <w:rFonts w:ascii="Arial" w:hAnsi="Arial" w:cs="Arial"/>
                <w:color w:val="000000" w:themeColor="text1"/>
              </w:rPr>
              <w:t>them</w:t>
            </w:r>
            <w:r w:rsidR="002833D7">
              <w:rPr>
                <w:rFonts w:ascii="Arial" w:hAnsi="Arial" w:cs="Arial"/>
                <w:color w:val="000000" w:themeColor="text1"/>
              </w:rPr>
              <w:t xml:space="preserve"> </w:t>
            </w:r>
            <w:r w:rsidR="006D735D">
              <w:rPr>
                <w:rFonts w:ascii="Arial" w:hAnsi="Arial" w:cs="Arial"/>
                <w:color w:val="000000" w:themeColor="text1"/>
              </w:rPr>
              <w:t>feel that they were 2nd class patients.</w:t>
            </w:r>
          </w:p>
          <w:p w14:paraId="52EFF95E" w14:textId="77777777" w:rsidR="00D77222" w:rsidRDefault="00D77222" w:rsidP="00B20358">
            <w:pPr>
              <w:rPr>
                <w:rFonts w:ascii="Arial" w:hAnsi="Arial" w:cs="Arial"/>
                <w:color w:val="000000" w:themeColor="text1"/>
              </w:rPr>
            </w:pPr>
          </w:p>
          <w:p w14:paraId="5B3E771E" w14:textId="77777777" w:rsidR="00B20358" w:rsidRDefault="00D77222" w:rsidP="00B20358">
            <w:pPr>
              <w:rPr>
                <w:rFonts w:ascii="Arial" w:hAnsi="Arial" w:cs="Arial"/>
                <w:color w:val="000000" w:themeColor="text1"/>
              </w:rPr>
            </w:pPr>
            <w:r>
              <w:rPr>
                <w:rFonts w:ascii="Arial" w:hAnsi="Arial" w:cs="Arial"/>
                <w:color w:val="000000" w:themeColor="text1"/>
              </w:rPr>
              <w:t>It is d</w:t>
            </w:r>
            <w:r w:rsidR="00B20358">
              <w:rPr>
                <w:rFonts w:ascii="Arial" w:hAnsi="Arial" w:cs="Arial"/>
                <w:color w:val="000000" w:themeColor="text1"/>
              </w:rPr>
              <w:t>ifficult to travel to Buxted for EH patients</w:t>
            </w:r>
            <w:r>
              <w:rPr>
                <w:rFonts w:ascii="Arial" w:hAnsi="Arial" w:cs="Arial"/>
                <w:color w:val="000000" w:themeColor="text1"/>
              </w:rPr>
              <w:t xml:space="preserve"> without their own transport – a bus and a train in each direction take a very long time</w:t>
            </w:r>
            <w:r w:rsidR="00B20358">
              <w:rPr>
                <w:rFonts w:ascii="Arial" w:hAnsi="Arial" w:cs="Arial"/>
                <w:color w:val="000000" w:themeColor="text1"/>
              </w:rPr>
              <w:t xml:space="preserve">. Lack of impact planning. </w:t>
            </w:r>
          </w:p>
          <w:p w14:paraId="066CB04A" w14:textId="77777777" w:rsidR="00D77222" w:rsidRDefault="00D77222" w:rsidP="00B20358">
            <w:pPr>
              <w:rPr>
                <w:rFonts w:ascii="Arial" w:hAnsi="Arial" w:cs="Arial"/>
                <w:color w:val="000000" w:themeColor="text1"/>
              </w:rPr>
            </w:pPr>
          </w:p>
          <w:p w14:paraId="12B3BA10" w14:textId="77777777" w:rsidR="00B20358" w:rsidRDefault="00B20358" w:rsidP="00B20358">
            <w:pPr>
              <w:rPr>
                <w:rFonts w:ascii="Arial" w:hAnsi="Arial" w:cs="Arial"/>
                <w:color w:val="000000" w:themeColor="text1"/>
              </w:rPr>
            </w:pPr>
            <w:r>
              <w:rPr>
                <w:rFonts w:ascii="Arial" w:hAnsi="Arial" w:cs="Arial"/>
                <w:color w:val="000000" w:themeColor="text1"/>
              </w:rPr>
              <w:t xml:space="preserve">There was discussion around the close of EH and why it was closed. It was decide to zone the 3 practices to close EH to shield the staff. The patients felt abandoned even before Covid, </w:t>
            </w:r>
            <w:r w:rsidR="00905292">
              <w:rPr>
                <w:rFonts w:ascii="Arial" w:hAnsi="Arial" w:cs="Arial"/>
                <w:color w:val="000000" w:themeColor="text1"/>
              </w:rPr>
              <w:t xml:space="preserve">as </w:t>
            </w:r>
            <w:r>
              <w:rPr>
                <w:rFonts w:ascii="Arial" w:hAnsi="Arial" w:cs="Arial"/>
                <w:color w:val="000000" w:themeColor="text1"/>
              </w:rPr>
              <w:t>increasing number of appointments were being diverted to Buxted and closing</w:t>
            </w:r>
            <w:r w:rsidR="00905292">
              <w:rPr>
                <w:rFonts w:ascii="Arial" w:hAnsi="Arial" w:cs="Arial"/>
                <w:color w:val="000000" w:themeColor="text1"/>
              </w:rPr>
              <w:t xml:space="preserve"> EH</w:t>
            </w:r>
            <w:r>
              <w:rPr>
                <w:rFonts w:ascii="Arial" w:hAnsi="Arial" w:cs="Arial"/>
                <w:color w:val="000000" w:themeColor="text1"/>
              </w:rPr>
              <w:t xml:space="preserve"> increased their concerns. Better communication would have allayed some of their fears. Just using the website is not sufficient to inform all of the patients, other methods of communication need to be used.</w:t>
            </w:r>
          </w:p>
          <w:p w14:paraId="13F5AD9D" w14:textId="77777777" w:rsidR="00EC78CD" w:rsidRDefault="00EC78CD" w:rsidP="00457730">
            <w:pPr>
              <w:rPr>
                <w:rFonts w:ascii="Arial" w:hAnsi="Arial" w:cs="Arial"/>
                <w:color w:val="000000" w:themeColor="text1"/>
              </w:rPr>
            </w:pPr>
          </w:p>
          <w:p w14:paraId="5312238B" w14:textId="77777777" w:rsidR="006D735D" w:rsidRDefault="006D735D" w:rsidP="00457730">
            <w:pPr>
              <w:rPr>
                <w:rFonts w:ascii="Arial" w:hAnsi="Arial" w:cs="Arial"/>
                <w:color w:val="000000" w:themeColor="text1"/>
              </w:rPr>
            </w:pPr>
            <w:r w:rsidRPr="00B20358">
              <w:rPr>
                <w:rFonts w:ascii="Arial" w:hAnsi="Arial" w:cs="Arial"/>
                <w:b/>
                <w:color w:val="000000" w:themeColor="text1"/>
              </w:rPr>
              <w:t xml:space="preserve">Telephoning for appointments and </w:t>
            </w:r>
            <w:r w:rsidR="0043326D" w:rsidRPr="00B20358">
              <w:rPr>
                <w:rFonts w:ascii="Arial" w:hAnsi="Arial" w:cs="Arial"/>
                <w:b/>
                <w:color w:val="000000" w:themeColor="text1"/>
              </w:rPr>
              <w:t>availability</w:t>
            </w:r>
            <w:r>
              <w:rPr>
                <w:rFonts w:ascii="Arial" w:hAnsi="Arial" w:cs="Arial"/>
                <w:color w:val="000000" w:themeColor="text1"/>
              </w:rPr>
              <w:t xml:space="preserve"> - Longer wait time due to EH closure and reduced appointments due to Covid precautions.</w:t>
            </w:r>
          </w:p>
          <w:p w14:paraId="79EA7E95" w14:textId="77777777" w:rsidR="0062668B" w:rsidRPr="00784E7D" w:rsidRDefault="00784E7D" w:rsidP="00457730">
            <w:pPr>
              <w:rPr>
                <w:rFonts w:ascii="Arial" w:hAnsi="Arial" w:cs="Arial"/>
              </w:rPr>
            </w:pPr>
            <w:r>
              <w:rPr>
                <w:rFonts w:ascii="Arial" w:hAnsi="Arial" w:cs="Arial"/>
              </w:rPr>
              <w:t>When ringing for an appointment, if you were at the end of the queue, usually there were no appointments available and some patients were ringing in for several days before getting an appointment. This was partly cause by the overflow of EH patients calling Buxted, while Manor Oak seemed to be managing quite well. Dr P explained that there had been unprecedented demand due to Covid</w:t>
            </w:r>
            <w:r w:rsidR="00D35C61">
              <w:rPr>
                <w:rFonts w:ascii="Arial" w:hAnsi="Arial" w:cs="Arial"/>
              </w:rPr>
              <w:t xml:space="preserve"> and a shortage of doctors during August.</w:t>
            </w:r>
            <w:r>
              <w:rPr>
                <w:rFonts w:ascii="Arial" w:hAnsi="Arial" w:cs="Arial"/>
              </w:rPr>
              <w:t xml:space="preserve"> </w:t>
            </w:r>
            <w:r w:rsidR="00B83C99">
              <w:rPr>
                <w:rFonts w:ascii="Arial" w:hAnsi="Arial" w:cs="Arial"/>
              </w:rPr>
              <w:t>The situation should improve with the new Doctors joining the practice.</w:t>
            </w:r>
          </w:p>
          <w:p w14:paraId="34071A55" w14:textId="77777777" w:rsidR="00B83C99" w:rsidRDefault="00B83C99" w:rsidP="00457730">
            <w:pPr>
              <w:rPr>
                <w:rFonts w:ascii="Arial" w:hAnsi="Arial" w:cs="Arial"/>
                <w:b/>
              </w:rPr>
            </w:pPr>
          </w:p>
          <w:p w14:paraId="0F8A00A1" w14:textId="77777777" w:rsidR="00EC78CD" w:rsidRDefault="00AE54E6" w:rsidP="00457730">
            <w:pPr>
              <w:rPr>
                <w:rFonts w:ascii="Arial" w:hAnsi="Arial" w:cs="Arial"/>
              </w:rPr>
            </w:pPr>
            <w:r w:rsidRPr="00AE54E6">
              <w:rPr>
                <w:rFonts w:ascii="Arial" w:hAnsi="Arial" w:cs="Arial"/>
                <w:b/>
              </w:rPr>
              <w:t xml:space="preserve">Triage through reception: </w:t>
            </w:r>
            <w:r>
              <w:rPr>
                <w:rFonts w:ascii="Arial" w:hAnsi="Arial" w:cs="Arial"/>
              </w:rPr>
              <w:t xml:space="preserve">There were some instances of patients being denied appointments through lack of understanding of </w:t>
            </w:r>
            <w:r w:rsidR="00D00617">
              <w:rPr>
                <w:rFonts w:ascii="Arial" w:hAnsi="Arial" w:cs="Arial"/>
              </w:rPr>
              <w:t>the patient’s condition and/or requirements. Dr P stated that additional training was being undertaken &amp; commented that it had been a very difficult time for all concerned.</w:t>
            </w:r>
          </w:p>
          <w:p w14:paraId="3C46DA7C" w14:textId="77777777" w:rsidR="00D7785C" w:rsidRPr="00AE54E6" w:rsidRDefault="00D7785C" w:rsidP="00457730">
            <w:pPr>
              <w:rPr>
                <w:rFonts w:ascii="Arial" w:hAnsi="Arial" w:cs="Arial"/>
              </w:rPr>
            </w:pPr>
            <w:r>
              <w:rPr>
                <w:rFonts w:ascii="Arial" w:hAnsi="Arial" w:cs="Arial"/>
              </w:rPr>
              <w:t xml:space="preserve">There were also issues raised around availability and interpretation of test results. Processes in this area need to be improved. </w:t>
            </w:r>
          </w:p>
          <w:p w14:paraId="05389128" w14:textId="77777777" w:rsidR="00EC78CD" w:rsidRPr="0077196A" w:rsidRDefault="00EC78CD" w:rsidP="00457730">
            <w:pPr>
              <w:rPr>
                <w:rFonts w:ascii="Arial" w:hAnsi="Arial" w:cs="Arial"/>
                <w:color w:val="000000" w:themeColor="text1"/>
              </w:rPr>
            </w:pPr>
          </w:p>
        </w:tc>
        <w:tc>
          <w:tcPr>
            <w:tcW w:w="1418" w:type="dxa"/>
            <w:shd w:val="clear" w:color="auto" w:fill="auto"/>
          </w:tcPr>
          <w:p w14:paraId="6625514B" w14:textId="77777777" w:rsidR="00EC78CD" w:rsidRPr="00DB455B" w:rsidRDefault="00EC78CD" w:rsidP="00457730">
            <w:pPr>
              <w:rPr>
                <w:rFonts w:ascii="Arial" w:hAnsi="Arial" w:cs="Arial"/>
                <w:color w:val="000000" w:themeColor="text1"/>
              </w:rPr>
            </w:pPr>
          </w:p>
          <w:p w14:paraId="40AC9911" w14:textId="77777777" w:rsidR="00EC78CD" w:rsidRPr="00DB455B" w:rsidRDefault="00EC78CD" w:rsidP="00457730">
            <w:pPr>
              <w:rPr>
                <w:rFonts w:ascii="Arial" w:hAnsi="Arial" w:cs="Arial"/>
                <w:color w:val="000000" w:themeColor="text1"/>
              </w:rPr>
            </w:pPr>
          </w:p>
          <w:p w14:paraId="3878ED74" w14:textId="77777777" w:rsidR="00EC78CD" w:rsidRPr="00DB455B" w:rsidRDefault="00EC78CD" w:rsidP="00457730">
            <w:pPr>
              <w:rPr>
                <w:rFonts w:ascii="Arial" w:hAnsi="Arial" w:cs="Arial"/>
                <w:color w:val="000000" w:themeColor="text1"/>
              </w:rPr>
            </w:pPr>
          </w:p>
          <w:p w14:paraId="123A5189" w14:textId="77777777" w:rsidR="00EC78CD" w:rsidRPr="00DB455B" w:rsidRDefault="00EC78CD" w:rsidP="00457730">
            <w:pPr>
              <w:rPr>
                <w:rFonts w:ascii="Arial" w:hAnsi="Arial" w:cs="Arial"/>
                <w:color w:val="000000" w:themeColor="text1"/>
              </w:rPr>
            </w:pPr>
          </w:p>
          <w:p w14:paraId="6256B8CD" w14:textId="77777777" w:rsidR="00EC78CD" w:rsidRPr="00DB455B" w:rsidRDefault="00EC78CD" w:rsidP="00457730">
            <w:pPr>
              <w:rPr>
                <w:rFonts w:ascii="Arial" w:hAnsi="Arial" w:cs="Arial"/>
                <w:color w:val="000000" w:themeColor="text1"/>
              </w:rPr>
            </w:pPr>
          </w:p>
          <w:p w14:paraId="33FC8DFB" w14:textId="77777777" w:rsidR="00EC78CD" w:rsidRDefault="00EC78CD" w:rsidP="00457730">
            <w:pPr>
              <w:rPr>
                <w:rFonts w:ascii="Arial" w:hAnsi="Arial" w:cs="Arial"/>
                <w:color w:val="000000" w:themeColor="text1"/>
              </w:rPr>
            </w:pPr>
          </w:p>
          <w:p w14:paraId="7ADF932C" w14:textId="77777777" w:rsidR="00EC78CD" w:rsidRDefault="00EC78CD" w:rsidP="00457730">
            <w:pPr>
              <w:rPr>
                <w:rFonts w:ascii="Arial" w:hAnsi="Arial" w:cs="Arial"/>
                <w:color w:val="000000" w:themeColor="text1"/>
              </w:rPr>
            </w:pPr>
          </w:p>
          <w:p w14:paraId="6E1DF9A4" w14:textId="77777777" w:rsidR="00EC78CD" w:rsidRDefault="00EC78CD" w:rsidP="00457730">
            <w:pPr>
              <w:rPr>
                <w:rFonts w:ascii="Arial" w:hAnsi="Arial" w:cs="Arial"/>
                <w:color w:val="000000" w:themeColor="text1"/>
              </w:rPr>
            </w:pPr>
          </w:p>
          <w:p w14:paraId="0EFEEFC2" w14:textId="77777777" w:rsidR="00EC78CD" w:rsidRDefault="00EC78CD" w:rsidP="00457730">
            <w:pPr>
              <w:rPr>
                <w:rFonts w:ascii="Arial" w:hAnsi="Arial" w:cs="Arial"/>
                <w:color w:val="000000" w:themeColor="text1"/>
              </w:rPr>
            </w:pPr>
          </w:p>
          <w:p w14:paraId="65409D99" w14:textId="77777777" w:rsidR="00EC78CD" w:rsidRDefault="00EC78CD" w:rsidP="00457730">
            <w:pPr>
              <w:rPr>
                <w:rFonts w:ascii="Arial" w:hAnsi="Arial" w:cs="Arial"/>
                <w:color w:val="000000" w:themeColor="text1"/>
              </w:rPr>
            </w:pPr>
          </w:p>
          <w:p w14:paraId="7AEAD24A" w14:textId="77777777" w:rsidR="00EC78CD" w:rsidRDefault="00EC78CD" w:rsidP="00457730">
            <w:pPr>
              <w:rPr>
                <w:rFonts w:ascii="Arial" w:hAnsi="Arial" w:cs="Arial"/>
                <w:color w:val="000000" w:themeColor="text1"/>
              </w:rPr>
            </w:pPr>
          </w:p>
          <w:p w14:paraId="1D926DAD" w14:textId="77777777" w:rsidR="00EC78CD" w:rsidRDefault="00EC78CD" w:rsidP="00457730">
            <w:pPr>
              <w:rPr>
                <w:rFonts w:ascii="Arial" w:hAnsi="Arial" w:cs="Arial"/>
                <w:color w:val="000000" w:themeColor="text1"/>
              </w:rPr>
            </w:pPr>
          </w:p>
          <w:p w14:paraId="15864504" w14:textId="77777777" w:rsidR="00EC78CD" w:rsidRDefault="00EC78CD" w:rsidP="00457730">
            <w:pPr>
              <w:rPr>
                <w:rFonts w:ascii="Arial" w:hAnsi="Arial" w:cs="Arial"/>
                <w:color w:val="000000" w:themeColor="text1"/>
              </w:rPr>
            </w:pPr>
          </w:p>
          <w:p w14:paraId="5B1262A6" w14:textId="77777777" w:rsidR="00EC78CD" w:rsidRDefault="00EC78CD" w:rsidP="00457730">
            <w:pPr>
              <w:rPr>
                <w:rFonts w:ascii="Arial" w:hAnsi="Arial" w:cs="Arial"/>
                <w:color w:val="000000" w:themeColor="text1"/>
              </w:rPr>
            </w:pPr>
          </w:p>
          <w:p w14:paraId="6B5F5CFC" w14:textId="77777777" w:rsidR="00EC78CD" w:rsidRDefault="00EC78CD" w:rsidP="00457730">
            <w:pPr>
              <w:rPr>
                <w:rFonts w:ascii="Arial" w:hAnsi="Arial" w:cs="Arial"/>
                <w:color w:val="000000" w:themeColor="text1"/>
              </w:rPr>
            </w:pPr>
          </w:p>
          <w:p w14:paraId="447F11DA" w14:textId="77777777" w:rsidR="00EC78CD" w:rsidRPr="00DB455B" w:rsidRDefault="00EC78CD" w:rsidP="00457730">
            <w:pPr>
              <w:rPr>
                <w:rFonts w:ascii="Arial" w:hAnsi="Arial" w:cs="Arial"/>
                <w:color w:val="000000" w:themeColor="text1"/>
              </w:rPr>
            </w:pPr>
          </w:p>
        </w:tc>
      </w:tr>
      <w:tr w:rsidR="00EC78CD" w:rsidRPr="005E483E" w14:paraId="2C73345E" w14:textId="77777777" w:rsidTr="00457730">
        <w:tc>
          <w:tcPr>
            <w:tcW w:w="534" w:type="dxa"/>
            <w:shd w:val="clear" w:color="auto" w:fill="auto"/>
          </w:tcPr>
          <w:p w14:paraId="0472C041" w14:textId="77777777" w:rsidR="00EC78CD" w:rsidRPr="005E483E" w:rsidRDefault="00EC78CD" w:rsidP="00457730">
            <w:pPr>
              <w:rPr>
                <w:rFonts w:ascii="Calibri" w:hAnsi="Calibri"/>
              </w:rPr>
            </w:pPr>
            <w:r w:rsidRPr="005E483E">
              <w:rPr>
                <w:rFonts w:ascii="Calibri" w:hAnsi="Calibri"/>
              </w:rPr>
              <w:t>7</w:t>
            </w:r>
          </w:p>
        </w:tc>
        <w:tc>
          <w:tcPr>
            <w:tcW w:w="7512" w:type="dxa"/>
            <w:shd w:val="clear" w:color="auto" w:fill="auto"/>
          </w:tcPr>
          <w:p w14:paraId="41462972" w14:textId="77777777" w:rsidR="00EC78CD" w:rsidRDefault="00D7785C" w:rsidP="00D7785C">
            <w:pPr>
              <w:rPr>
                <w:rFonts w:ascii="Arial" w:hAnsi="Arial" w:cs="Arial"/>
                <w:color w:val="000000" w:themeColor="text1"/>
              </w:rPr>
            </w:pPr>
            <w:r w:rsidRPr="00D7785C">
              <w:rPr>
                <w:rFonts w:ascii="Arial" w:hAnsi="Arial" w:cs="Arial"/>
                <w:b/>
                <w:color w:val="000000" w:themeColor="text1"/>
              </w:rPr>
              <w:t>Digital First:</w:t>
            </w:r>
            <w:r>
              <w:rPr>
                <w:rFonts w:ascii="Arial" w:hAnsi="Arial" w:cs="Arial"/>
                <w:b/>
                <w:color w:val="000000" w:themeColor="text1"/>
              </w:rPr>
              <w:t xml:space="preserve"> </w:t>
            </w:r>
            <w:r>
              <w:rPr>
                <w:rFonts w:ascii="Arial" w:hAnsi="Arial" w:cs="Arial"/>
                <w:color w:val="000000" w:themeColor="text1"/>
              </w:rPr>
              <w:t>We have been approached by the Digital First commissioner, Brett</w:t>
            </w:r>
            <w:r w:rsidR="00905292">
              <w:rPr>
                <w:rFonts w:ascii="Arial" w:hAnsi="Arial" w:cs="Arial"/>
                <w:color w:val="000000" w:themeColor="text1"/>
              </w:rPr>
              <w:t xml:space="preserve"> Hatfield</w:t>
            </w:r>
            <w:r>
              <w:rPr>
                <w:rFonts w:ascii="Arial" w:hAnsi="Arial" w:cs="Arial"/>
                <w:color w:val="000000" w:themeColor="text1"/>
              </w:rPr>
              <w:t>, as part of NP’s Community Ambassador role. B</w:t>
            </w:r>
            <w:r w:rsidR="00905292">
              <w:rPr>
                <w:rFonts w:ascii="Arial" w:hAnsi="Arial" w:cs="Arial"/>
                <w:color w:val="000000" w:themeColor="text1"/>
              </w:rPr>
              <w:t>H</w:t>
            </w:r>
            <w:r>
              <w:rPr>
                <w:rFonts w:ascii="Arial" w:hAnsi="Arial" w:cs="Arial"/>
                <w:color w:val="000000" w:themeColor="text1"/>
              </w:rPr>
              <w:t xml:space="preserve"> would like to have a meeting with us to present what is happening in this project and gather patient views. </w:t>
            </w:r>
            <w:r w:rsidR="00941297">
              <w:rPr>
                <w:rFonts w:ascii="Arial" w:hAnsi="Arial" w:cs="Arial"/>
                <w:color w:val="000000" w:themeColor="text1"/>
              </w:rPr>
              <w:t>A digital meeting is being suggested during the last week of October. Please email LP by 1</w:t>
            </w:r>
            <w:r w:rsidR="00941297" w:rsidRPr="00941297">
              <w:rPr>
                <w:rFonts w:ascii="Arial" w:hAnsi="Arial" w:cs="Arial"/>
                <w:color w:val="000000" w:themeColor="text1"/>
                <w:vertAlign w:val="superscript"/>
              </w:rPr>
              <w:t>st</w:t>
            </w:r>
            <w:r w:rsidR="00941297">
              <w:rPr>
                <w:rFonts w:ascii="Arial" w:hAnsi="Arial" w:cs="Arial"/>
                <w:color w:val="000000" w:themeColor="text1"/>
              </w:rPr>
              <w:t xml:space="preserve"> October if you would like to attend the meeting. This will automatically imply permission to share your email address with Brett.</w:t>
            </w:r>
          </w:p>
          <w:p w14:paraId="3BB0DE38" w14:textId="77777777" w:rsidR="00905292" w:rsidRPr="00D7785C" w:rsidRDefault="00905292" w:rsidP="00D7785C">
            <w:pPr>
              <w:rPr>
                <w:rFonts w:ascii="Arial" w:hAnsi="Arial" w:cs="Arial"/>
                <w:color w:val="000000" w:themeColor="text1"/>
              </w:rPr>
            </w:pPr>
          </w:p>
        </w:tc>
        <w:tc>
          <w:tcPr>
            <w:tcW w:w="1418" w:type="dxa"/>
            <w:shd w:val="clear" w:color="auto" w:fill="auto"/>
          </w:tcPr>
          <w:p w14:paraId="0B49E217" w14:textId="77777777" w:rsidR="00EC78CD" w:rsidRPr="00DB455B" w:rsidRDefault="00EC78CD" w:rsidP="00457730">
            <w:pPr>
              <w:rPr>
                <w:rFonts w:ascii="Arial" w:hAnsi="Arial" w:cs="Arial"/>
                <w:color w:val="000000" w:themeColor="text1"/>
              </w:rPr>
            </w:pPr>
          </w:p>
        </w:tc>
      </w:tr>
      <w:tr w:rsidR="00EC78CD" w:rsidRPr="005E483E" w14:paraId="1D2C3B14" w14:textId="77777777" w:rsidTr="00457730">
        <w:tc>
          <w:tcPr>
            <w:tcW w:w="534" w:type="dxa"/>
            <w:shd w:val="clear" w:color="auto" w:fill="auto"/>
          </w:tcPr>
          <w:p w14:paraId="5AACD3D6" w14:textId="77777777" w:rsidR="00EC78CD" w:rsidRPr="005E483E" w:rsidRDefault="00EC78CD" w:rsidP="00457730">
            <w:pPr>
              <w:rPr>
                <w:rFonts w:ascii="Calibri" w:hAnsi="Calibri"/>
              </w:rPr>
            </w:pPr>
            <w:r w:rsidRPr="005E483E">
              <w:rPr>
                <w:rFonts w:ascii="Calibri" w:hAnsi="Calibri"/>
              </w:rPr>
              <w:lastRenderedPageBreak/>
              <w:t>8</w:t>
            </w:r>
          </w:p>
        </w:tc>
        <w:tc>
          <w:tcPr>
            <w:tcW w:w="7512" w:type="dxa"/>
            <w:shd w:val="clear" w:color="auto" w:fill="auto"/>
          </w:tcPr>
          <w:p w14:paraId="3347A2D7" w14:textId="77777777" w:rsidR="00EC78CD" w:rsidRDefault="00EC78CD" w:rsidP="00457730">
            <w:pPr>
              <w:rPr>
                <w:rFonts w:ascii="Arial" w:hAnsi="Arial" w:cs="Arial"/>
                <w:b/>
                <w:color w:val="000000" w:themeColor="text1"/>
              </w:rPr>
            </w:pPr>
            <w:r w:rsidRPr="008D44F0">
              <w:rPr>
                <w:rFonts w:ascii="Arial" w:hAnsi="Arial" w:cs="Arial"/>
                <w:b/>
                <w:color w:val="000000" w:themeColor="text1"/>
              </w:rPr>
              <w:t>A.O.B</w:t>
            </w:r>
            <w:r>
              <w:rPr>
                <w:rFonts w:ascii="Arial" w:hAnsi="Arial" w:cs="Arial"/>
                <w:b/>
                <w:color w:val="000000" w:themeColor="text1"/>
              </w:rPr>
              <w:t>:</w:t>
            </w:r>
          </w:p>
          <w:p w14:paraId="5E3EF3BC" w14:textId="77777777" w:rsidR="00D35C61" w:rsidRPr="00D35C61" w:rsidRDefault="00D35C61" w:rsidP="00D35C61">
            <w:pPr>
              <w:rPr>
                <w:rFonts w:ascii="Arial" w:hAnsi="Arial" w:cs="Arial"/>
              </w:rPr>
            </w:pPr>
            <w:r w:rsidRPr="00D35C61">
              <w:rPr>
                <w:rFonts w:ascii="Arial" w:hAnsi="Arial" w:cs="Arial"/>
                <w:b/>
              </w:rPr>
              <w:t>Covid Testing</w:t>
            </w:r>
            <w:r>
              <w:rPr>
                <w:rFonts w:ascii="Arial" w:hAnsi="Arial" w:cs="Arial"/>
                <w:b/>
              </w:rPr>
              <w:t xml:space="preserve">: </w:t>
            </w:r>
            <w:r w:rsidRPr="00D35C61">
              <w:rPr>
                <w:rFonts w:ascii="Arial" w:hAnsi="Arial" w:cs="Arial"/>
              </w:rPr>
              <w:t>The question of testing was raised. It was explained</w:t>
            </w:r>
            <w:r>
              <w:rPr>
                <w:rFonts w:ascii="Arial" w:hAnsi="Arial" w:cs="Arial"/>
              </w:rPr>
              <w:t xml:space="preserve"> that testing is available at 4 sites around the county and a travelling unit also visits various locations. GP’s do not carry out Covid testing.</w:t>
            </w:r>
            <w:r w:rsidRPr="00D35C61">
              <w:rPr>
                <w:rFonts w:ascii="Arial" w:hAnsi="Arial" w:cs="Arial"/>
              </w:rPr>
              <w:t xml:space="preserve"> </w:t>
            </w:r>
          </w:p>
          <w:p w14:paraId="30196723" w14:textId="77777777" w:rsidR="00D35C61" w:rsidRDefault="00D35C61" w:rsidP="00457730">
            <w:pPr>
              <w:rPr>
                <w:rFonts w:ascii="Arial" w:hAnsi="Arial" w:cs="Arial"/>
                <w:b/>
                <w:color w:val="000000" w:themeColor="text1"/>
              </w:rPr>
            </w:pPr>
          </w:p>
          <w:p w14:paraId="59967C82" w14:textId="77777777" w:rsidR="00D069A4" w:rsidRDefault="00D069A4" w:rsidP="00457730">
            <w:pPr>
              <w:rPr>
                <w:rFonts w:ascii="Arial" w:hAnsi="Arial" w:cs="Arial"/>
                <w:color w:val="000000" w:themeColor="text1"/>
              </w:rPr>
            </w:pPr>
            <w:r w:rsidRPr="00D069A4">
              <w:rPr>
                <w:rFonts w:ascii="Arial" w:hAnsi="Arial" w:cs="Arial"/>
                <w:color w:val="000000" w:themeColor="text1"/>
              </w:rPr>
              <w:t>There were discussions around the future availability of online appointments after Covid. The plan is to release 25% of appointment</w:t>
            </w:r>
            <w:r w:rsidR="00673EA7">
              <w:rPr>
                <w:rFonts w:ascii="Arial" w:hAnsi="Arial" w:cs="Arial"/>
                <w:color w:val="000000" w:themeColor="text1"/>
              </w:rPr>
              <w:t>s</w:t>
            </w:r>
            <w:r w:rsidRPr="00D069A4">
              <w:rPr>
                <w:rFonts w:ascii="Arial" w:hAnsi="Arial" w:cs="Arial"/>
                <w:color w:val="000000" w:themeColor="text1"/>
              </w:rPr>
              <w:t xml:space="preserve"> for a range of</w:t>
            </w:r>
            <w:r w:rsidR="00905292">
              <w:rPr>
                <w:rFonts w:ascii="Arial" w:hAnsi="Arial" w:cs="Arial"/>
                <w:color w:val="000000" w:themeColor="text1"/>
              </w:rPr>
              <w:t xml:space="preserve"> GP</w:t>
            </w:r>
            <w:r w:rsidRPr="00D069A4">
              <w:rPr>
                <w:rFonts w:ascii="Arial" w:hAnsi="Arial" w:cs="Arial"/>
                <w:color w:val="000000" w:themeColor="text1"/>
              </w:rPr>
              <w:t xml:space="preserve"> services </w:t>
            </w:r>
            <w:r w:rsidR="00905292">
              <w:rPr>
                <w:rFonts w:ascii="Arial" w:hAnsi="Arial" w:cs="Arial"/>
                <w:color w:val="000000" w:themeColor="text1"/>
              </w:rPr>
              <w:t>on</w:t>
            </w:r>
            <w:r w:rsidRPr="00D069A4">
              <w:rPr>
                <w:rFonts w:ascii="Arial" w:hAnsi="Arial" w:cs="Arial"/>
                <w:color w:val="000000" w:themeColor="text1"/>
              </w:rPr>
              <w:t>line.</w:t>
            </w:r>
          </w:p>
          <w:p w14:paraId="7D337C69" w14:textId="77777777" w:rsidR="00D069A4" w:rsidRDefault="00D069A4" w:rsidP="00457730">
            <w:pPr>
              <w:rPr>
                <w:rFonts w:ascii="Arial" w:hAnsi="Arial" w:cs="Arial"/>
                <w:color w:val="000000" w:themeColor="text1"/>
              </w:rPr>
            </w:pPr>
          </w:p>
          <w:p w14:paraId="3B38CBA5" w14:textId="77777777" w:rsidR="00905292" w:rsidRDefault="00D069A4" w:rsidP="00457730">
            <w:pPr>
              <w:rPr>
                <w:rFonts w:ascii="Arial" w:hAnsi="Arial" w:cs="Arial"/>
                <w:color w:val="000000" w:themeColor="text1"/>
              </w:rPr>
            </w:pPr>
            <w:r>
              <w:rPr>
                <w:rFonts w:ascii="Arial" w:hAnsi="Arial" w:cs="Arial"/>
                <w:color w:val="000000" w:themeColor="text1"/>
              </w:rPr>
              <w:t xml:space="preserve">JW asked if a QR code would be put up in all surgeries like the </w:t>
            </w:r>
            <w:r w:rsidR="006561A9">
              <w:rPr>
                <w:rFonts w:ascii="Arial" w:hAnsi="Arial" w:cs="Arial"/>
                <w:color w:val="000000" w:themeColor="text1"/>
              </w:rPr>
              <w:t>system</w:t>
            </w:r>
            <w:r>
              <w:rPr>
                <w:rFonts w:ascii="Arial" w:hAnsi="Arial" w:cs="Arial"/>
                <w:color w:val="000000" w:themeColor="text1"/>
              </w:rPr>
              <w:t xml:space="preserve"> being introduced for pubs and restaurants, to help with</w:t>
            </w:r>
            <w:r w:rsidR="00673EA7">
              <w:rPr>
                <w:rFonts w:ascii="Arial" w:hAnsi="Arial" w:cs="Arial"/>
                <w:color w:val="000000" w:themeColor="text1"/>
              </w:rPr>
              <w:t xml:space="preserve"> NHS</w:t>
            </w:r>
            <w:r>
              <w:rPr>
                <w:rFonts w:ascii="Arial" w:hAnsi="Arial" w:cs="Arial"/>
                <w:color w:val="000000" w:themeColor="text1"/>
              </w:rPr>
              <w:t xml:space="preserve"> Track and Trace. Sara will investigate.</w:t>
            </w:r>
          </w:p>
          <w:p w14:paraId="0CE94A64" w14:textId="77777777" w:rsidR="00905292" w:rsidRDefault="00905292" w:rsidP="00457730">
            <w:pPr>
              <w:rPr>
                <w:rFonts w:ascii="Arial" w:hAnsi="Arial" w:cs="Arial"/>
                <w:color w:val="000000" w:themeColor="text1"/>
              </w:rPr>
            </w:pPr>
          </w:p>
          <w:p w14:paraId="6CD7A2CF" w14:textId="77777777" w:rsidR="006561A9" w:rsidRDefault="006561A9" w:rsidP="00457730">
            <w:pPr>
              <w:rPr>
                <w:rFonts w:ascii="Arial" w:hAnsi="Arial" w:cs="Arial"/>
                <w:color w:val="000000" w:themeColor="text1"/>
              </w:rPr>
            </w:pPr>
            <w:r>
              <w:rPr>
                <w:rFonts w:ascii="Arial" w:hAnsi="Arial" w:cs="Arial"/>
                <w:color w:val="000000" w:themeColor="text1"/>
              </w:rPr>
              <w:t>VB queried the lack of temperature checking on entry to the surgery. Dr P explained that it was not always accurate and the questions asked were more rel</w:t>
            </w:r>
            <w:r w:rsidR="00D621E7">
              <w:rPr>
                <w:rFonts w:ascii="Arial" w:hAnsi="Arial" w:cs="Arial"/>
                <w:color w:val="000000" w:themeColor="text1"/>
              </w:rPr>
              <w:t>e</w:t>
            </w:r>
            <w:r>
              <w:rPr>
                <w:rFonts w:ascii="Arial" w:hAnsi="Arial" w:cs="Arial"/>
                <w:color w:val="000000" w:themeColor="text1"/>
              </w:rPr>
              <w:t>vant.</w:t>
            </w:r>
          </w:p>
          <w:p w14:paraId="278DE027" w14:textId="77777777" w:rsidR="001D518D" w:rsidRDefault="001D518D" w:rsidP="00457730">
            <w:pPr>
              <w:rPr>
                <w:rFonts w:ascii="Arial" w:hAnsi="Arial" w:cs="Arial"/>
                <w:color w:val="000000" w:themeColor="text1"/>
              </w:rPr>
            </w:pPr>
          </w:p>
          <w:p w14:paraId="08DD02E0" w14:textId="77777777" w:rsidR="001D518D" w:rsidRDefault="001D518D" w:rsidP="00457730">
            <w:pPr>
              <w:rPr>
                <w:rFonts w:ascii="Arial" w:hAnsi="Arial" w:cs="Arial"/>
                <w:color w:val="000000" w:themeColor="text1"/>
              </w:rPr>
            </w:pPr>
            <w:r>
              <w:rPr>
                <w:rFonts w:ascii="Arial" w:hAnsi="Arial" w:cs="Arial"/>
                <w:color w:val="000000" w:themeColor="text1"/>
              </w:rPr>
              <w:t xml:space="preserve">LP said that she had </w:t>
            </w:r>
            <w:r w:rsidR="00717CA3">
              <w:rPr>
                <w:rFonts w:ascii="Arial" w:hAnsi="Arial" w:cs="Arial"/>
                <w:color w:val="000000" w:themeColor="text1"/>
              </w:rPr>
              <w:t>met, at a Healthwatch Z</w:t>
            </w:r>
            <w:r w:rsidR="009B627B">
              <w:rPr>
                <w:rFonts w:ascii="Arial" w:hAnsi="Arial" w:cs="Arial"/>
                <w:color w:val="000000" w:themeColor="text1"/>
              </w:rPr>
              <w:t>oom meeting, a young student who is the Healthwatch</w:t>
            </w:r>
            <w:r w:rsidR="00A922C2">
              <w:rPr>
                <w:rFonts w:ascii="Arial" w:hAnsi="Arial" w:cs="Arial"/>
                <w:color w:val="000000" w:themeColor="text1"/>
              </w:rPr>
              <w:t xml:space="preserve"> East Sussex</w:t>
            </w:r>
            <w:r w:rsidR="009B627B">
              <w:rPr>
                <w:rFonts w:ascii="Arial" w:hAnsi="Arial" w:cs="Arial"/>
                <w:color w:val="000000" w:themeColor="text1"/>
              </w:rPr>
              <w:t xml:space="preserve"> youth activist and leader for youth participation</w:t>
            </w:r>
            <w:r w:rsidR="007B2B62">
              <w:rPr>
                <w:rFonts w:ascii="Arial" w:hAnsi="Arial" w:cs="Arial"/>
                <w:color w:val="000000" w:themeColor="text1"/>
              </w:rPr>
              <w:t>. He is a student at Uckfield Community College.</w:t>
            </w:r>
            <w:r w:rsidR="009B627B">
              <w:rPr>
                <w:rFonts w:ascii="Arial" w:hAnsi="Arial" w:cs="Arial"/>
                <w:color w:val="000000" w:themeColor="text1"/>
              </w:rPr>
              <w:t xml:space="preserve"> </w:t>
            </w:r>
            <w:r w:rsidR="007B2B62">
              <w:rPr>
                <w:rFonts w:ascii="Arial" w:hAnsi="Arial" w:cs="Arial"/>
                <w:color w:val="000000" w:themeColor="text1"/>
              </w:rPr>
              <w:t xml:space="preserve">LP has approached him to see if any young people at the college, who are patients at one of our surgeries, would be interested in joining the PPG to bring the needs and views of young people to the group.  </w:t>
            </w:r>
          </w:p>
          <w:p w14:paraId="21C40286" w14:textId="77777777" w:rsidR="00EC78CD" w:rsidRPr="00DB455B" w:rsidRDefault="00EC78CD" w:rsidP="00AE54E6">
            <w:pPr>
              <w:rPr>
                <w:rFonts w:ascii="Arial" w:hAnsi="Arial" w:cs="Arial"/>
                <w:color w:val="000000" w:themeColor="text1"/>
              </w:rPr>
            </w:pPr>
          </w:p>
        </w:tc>
        <w:tc>
          <w:tcPr>
            <w:tcW w:w="1418" w:type="dxa"/>
            <w:shd w:val="clear" w:color="auto" w:fill="auto"/>
          </w:tcPr>
          <w:p w14:paraId="77A19C87" w14:textId="77777777" w:rsidR="00EC78CD" w:rsidRDefault="00EC78CD" w:rsidP="00457730">
            <w:pPr>
              <w:rPr>
                <w:rFonts w:ascii="Arial" w:hAnsi="Arial" w:cs="Arial"/>
                <w:color w:val="000000" w:themeColor="text1"/>
              </w:rPr>
            </w:pPr>
          </w:p>
          <w:p w14:paraId="0DFEDCAF" w14:textId="77777777" w:rsidR="00D069A4" w:rsidRDefault="00D069A4" w:rsidP="00457730">
            <w:pPr>
              <w:rPr>
                <w:rFonts w:ascii="Arial" w:hAnsi="Arial" w:cs="Arial"/>
                <w:color w:val="000000" w:themeColor="text1"/>
              </w:rPr>
            </w:pPr>
          </w:p>
          <w:p w14:paraId="0564DFF2" w14:textId="77777777" w:rsidR="00D069A4" w:rsidRDefault="00D069A4" w:rsidP="00457730">
            <w:pPr>
              <w:rPr>
                <w:rFonts w:ascii="Arial" w:hAnsi="Arial" w:cs="Arial"/>
                <w:color w:val="000000" w:themeColor="text1"/>
              </w:rPr>
            </w:pPr>
          </w:p>
          <w:p w14:paraId="09F00D80" w14:textId="77777777" w:rsidR="00D069A4" w:rsidRDefault="00D069A4" w:rsidP="00457730">
            <w:pPr>
              <w:rPr>
                <w:rFonts w:ascii="Arial" w:hAnsi="Arial" w:cs="Arial"/>
                <w:color w:val="000000" w:themeColor="text1"/>
              </w:rPr>
            </w:pPr>
          </w:p>
          <w:p w14:paraId="59429F05" w14:textId="77777777" w:rsidR="00D069A4" w:rsidRDefault="00D069A4" w:rsidP="00457730">
            <w:pPr>
              <w:rPr>
                <w:rFonts w:ascii="Arial" w:hAnsi="Arial" w:cs="Arial"/>
                <w:color w:val="000000" w:themeColor="text1"/>
              </w:rPr>
            </w:pPr>
          </w:p>
          <w:p w14:paraId="6BDB7382" w14:textId="77777777" w:rsidR="00D069A4" w:rsidRDefault="00D069A4" w:rsidP="00457730">
            <w:pPr>
              <w:rPr>
                <w:rFonts w:ascii="Arial" w:hAnsi="Arial" w:cs="Arial"/>
                <w:color w:val="000000" w:themeColor="text1"/>
              </w:rPr>
            </w:pPr>
          </w:p>
          <w:p w14:paraId="5CEB2342" w14:textId="77777777" w:rsidR="00D069A4" w:rsidRDefault="00D069A4" w:rsidP="00457730">
            <w:pPr>
              <w:rPr>
                <w:rFonts w:ascii="Arial" w:hAnsi="Arial" w:cs="Arial"/>
                <w:color w:val="000000" w:themeColor="text1"/>
              </w:rPr>
            </w:pPr>
          </w:p>
          <w:p w14:paraId="43B47D82" w14:textId="77777777" w:rsidR="00D069A4" w:rsidRDefault="00D069A4" w:rsidP="00457730">
            <w:pPr>
              <w:rPr>
                <w:rFonts w:ascii="Arial" w:hAnsi="Arial" w:cs="Arial"/>
                <w:color w:val="000000" w:themeColor="text1"/>
              </w:rPr>
            </w:pPr>
          </w:p>
          <w:p w14:paraId="7E3FB898" w14:textId="77777777" w:rsidR="00D069A4" w:rsidRDefault="00D069A4" w:rsidP="00457730">
            <w:pPr>
              <w:rPr>
                <w:rFonts w:ascii="Arial" w:hAnsi="Arial" w:cs="Arial"/>
                <w:color w:val="000000" w:themeColor="text1"/>
              </w:rPr>
            </w:pPr>
          </w:p>
          <w:p w14:paraId="6D998D49" w14:textId="77777777" w:rsidR="00D069A4" w:rsidRDefault="00D069A4" w:rsidP="00457730">
            <w:pPr>
              <w:rPr>
                <w:rFonts w:ascii="Arial" w:hAnsi="Arial" w:cs="Arial"/>
                <w:color w:val="000000" w:themeColor="text1"/>
              </w:rPr>
            </w:pPr>
          </w:p>
          <w:p w14:paraId="36CE2347" w14:textId="77777777" w:rsidR="00D069A4" w:rsidRPr="00DB455B" w:rsidRDefault="00D069A4" w:rsidP="00457730">
            <w:pPr>
              <w:rPr>
                <w:rFonts w:ascii="Arial" w:hAnsi="Arial" w:cs="Arial"/>
                <w:color w:val="000000" w:themeColor="text1"/>
              </w:rPr>
            </w:pPr>
            <w:r>
              <w:rPr>
                <w:rFonts w:ascii="Arial" w:hAnsi="Arial" w:cs="Arial"/>
                <w:color w:val="000000" w:themeColor="text1"/>
              </w:rPr>
              <w:t>SS</w:t>
            </w:r>
          </w:p>
        </w:tc>
      </w:tr>
      <w:tr w:rsidR="00EC78CD" w:rsidRPr="005E483E" w14:paraId="09E0CEB1" w14:textId="77777777" w:rsidTr="00457730">
        <w:tc>
          <w:tcPr>
            <w:tcW w:w="534" w:type="dxa"/>
            <w:shd w:val="clear" w:color="auto" w:fill="auto"/>
          </w:tcPr>
          <w:p w14:paraId="44E33167" w14:textId="77777777" w:rsidR="00EC78CD" w:rsidRPr="005E483E" w:rsidRDefault="00EC78CD" w:rsidP="00457730">
            <w:pPr>
              <w:rPr>
                <w:rFonts w:ascii="Calibri" w:hAnsi="Calibri"/>
              </w:rPr>
            </w:pPr>
            <w:r>
              <w:rPr>
                <w:rFonts w:ascii="Calibri" w:hAnsi="Calibri"/>
              </w:rPr>
              <w:t>9</w:t>
            </w:r>
          </w:p>
        </w:tc>
        <w:tc>
          <w:tcPr>
            <w:tcW w:w="7512" w:type="dxa"/>
            <w:shd w:val="clear" w:color="auto" w:fill="auto"/>
          </w:tcPr>
          <w:p w14:paraId="5AEB0CAA" w14:textId="77777777" w:rsidR="00EC78CD" w:rsidRPr="00D621E7" w:rsidRDefault="004917BD" w:rsidP="00377236">
            <w:pPr>
              <w:rPr>
                <w:rFonts w:ascii="Arial" w:hAnsi="Arial" w:cs="Arial"/>
                <w:b/>
                <w:bCs/>
                <w:color w:val="000000" w:themeColor="text1"/>
              </w:rPr>
            </w:pPr>
            <w:r w:rsidRPr="008D44F0">
              <w:rPr>
                <w:rFonts w:ascii="Arial" w:hAnsi="Arial" w:cs="Arial"/>
                <w:b/>
                <w:bCs/>
                <w:color w:val="000000" w:themeColor="text1"/>
              </w:rPr>
              <w:t xml:space="preserve">Date of next </w:t>
            </w:r>
            <w:r w:rsidR="00D80D98">
              <w:rPr>
                <w:rFonts w:ascii="Arial" w:hAnsi="Arial" w:cs="Arial"/>
                <w:b/>
                <w:bCs/>
                <w:color w:val="000000" w:themeColor="text1"/>
              </w:rPr>
              <w:t xml:space="preserve">PPG </w:t>
            </w:r>
            <w:r w:rsidRPr="008D44F0">
              <w:rPr>
                <w:rFonts w:ascii="Arial" w:hAnsi="Arial" w:cs="Arial"/>
                <w:b/>
                <w:bCs/>
                <w:color w:val="000000" w:themeColor="text1"/>
              </w:rPr>
              <w:t xml:space="preserve">meeting – </w:t>
            </w:r>
            <w:r>
              <w:rPr>
                <w:rFonts w:ascii="Arial" w:hAnsi="Arial" w:cs="Arial"/>
                <w:b/>
                <w:bCs/>
                <w:color w:val="000000" w:themeColor="text1"/>
              </w:rPr>
              <w:t>Thursday 19</w:t>
            </w:r>
            <w:r w:rsidRPr="00AE54E6">
              <w:rPr>
                <w:rFonts w:ascii="Arial" w:hAnsi="Arial" w:cs="Arial"/>
                <w:b/>
                <w:bCs/>
                <w:color w:val="000000" w:themeColor="text1"/>
                <w:vertAlign w:val="superscript"/>
              </w:rPr>
              <w:t>th</w:t>
            </w:r>
            <w:r>
              <w:rPr>
                <w:rFonts w:ascii="Arial" w:hAnsi="Arial" w:cs="Arial"/>
                <w:b/>
                <w:bCs/>
                <w:color w:val="000000" w:themeColor="text1"/>
              </w:rPr>
              <w:t xml:space="preserve"> November @ 1.30 </w:t>
            </w:r>
            <w:r w:rsidR="00377236">
              <w:rPr>
                <w:rFonts w:ascii="Arial" w:hAnsi="Arial" w:cs="Arial"/>
                <w:b/>
                <w:bCs/>
                <w:color w:val="000000" w:themeColor="text1"/>
              </w:rPr>
              <w:t>a</w:t>
            </w:r>
            <w:r>
              <w:rPr>
                <w:rFonts w:ascii="Arial" w:hAnsi="Arial" w:cs="Arial"/>
                <w:b/>
                <w:bCs/>
                <w:color w:val="000000" w:themeColor="text1"/>
              </w:rPr>
              <w:t xml:space="preserve"> Microsoft teams Meeting. To be arranged by Sara Sawyer.</w:t>
            </w:r>
          </w:p>
        </w:tc>
        <w:tc>
          <w:tcPr>
            <w:tcW w:w="1418" w:type="dxa"/>
            <w:shd w:val="clear" w:color="auto" w:fill="auto"/>
          </w:tcPr>
          <w:p w14:paraId="0651C435" w14:textId="77777777" w:rsidR="00EC78CD" w:rsidRPr="00DB455B" w:rsidRDefault="004917BD" w:rsidP="00BE17C7">
            <w:pPr>
              <w:rPr>
                <w:rFonts w:ascii="Arial" w:hAnsi="Arial" w:cs="Arial"/>
                <w:color w:val="000000" w:themeColor="text1"/>
              </w:rPr>
            </w:pPr>
            <w:r w:rsidRPr="00BE17C7">
              <w:rPr>
                <w:rFonts w:ascii="Arial" w:hAnsi="Arial" w:cs="Arial"/>
                <w:color w:val="FF0000"/>
              </w:rPr>
              <w:t>S</w:t>
            </w:r>
            <w:r w:rsidR="00BE17C7" w:rsidRPr="00BE17C7">
              <w:rPr>
                <w:rFonts w:ascii="Arial" w:hAnsi="Arial" w:cs="Arial"/>
                <w:color w:val="FF0000"/>
              </w:rPr>
              <w:t>S</w:t>
            </w:r>
          </w:p>
        </w:tc>
      </w:tr>
    </w:tbl>
    <w:p w14:paraId="106620F0" w14:textId="77777777" w:rsidR="009B07CA" w:rsidRDefault="009B07CA" w:rsidP="00D621E7"/>
    <w:sectPr w:rsidR="009B07CA" w:rsidSect="005E48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CD"/>
    <w:rsid w:val="000051EE"/>
    <w:rsid w:val="000C55CC"/>
    <w:rsid w:val="000F0016"/>
    <w:rsid w:val="001A64E1"/>
    <w:rsid w:val="001D518D"/>
    <w:rsid w:val="00252C65"/>
    <w:rsid w:val="002833D7"/>
    <w:rsid w:val="002D3F5E"/>
    <w:rsid w:val="002F14C7"/>
    <w:rsid w:val="00331BAD"/>
    <w:rsid w:val="00363C70"/>
    <w:rsid w:val="00377236"/>
    <w:rsid w:val="003828BE"/>
    <w:rsid w:val="003A66BE"/>
    <w:rsid w:val="003C4F7D"/>
    <w:rsid w:val="003E0B8A"/>
    <w:rsid w:val="003E1B73"/>
    <w:rsid w:val="0043326D"/>
    <w:rsid w:val="004405DD"/>
    <w:rsid w:val="00451442"/>
    <w:rsid w:val="004654EF"/>
    <w:rsid w:val="004917BD"/>
    <w:rsid w:val="004C079B"/>
    <w:rsid w:val="004F767B"/>
    <w:rsid w:val="005468C3"/>
    <w:rsid w:val="005C20C9"/>
    <w:rsid w:val="0062668B"/>
    <w:rsid w:val="006561A9"/>
    <w:rsid w:val="00673EA7"/>
    <w:rsid w:val="00685044"/>
    <w:rsid w:val="006D735D"/>
    <w:rsid w:val="006E7125"/>
    <w:rsid w:val="0070161E"/>
    <w:rsid w:val="00717CA3"/>
    <w:rsid w:val="00784E7D"/>
    <w:rsid w:val="00795675"/>
    <w:rsid w:val="007B2B62"/>
    <w:rsid w:val="0081338D"/>
    <w:rsid w:val="00857F17"/>
    <w:rsid w:val="008A4950"/>
    <w:rsid w:val="008C5C5F"/>
    <w:rsid w:val="00905292"/>
    <w:rsid w:val="00926ED1"/>
    <w:rsid w:val="00941297"/>
    <w:rsid w:val="009A3398"/>
    <w:rsid w:val="009B07CA"/>
    <w:rsid w:val="009B627B"/>
    <w:rsid w:val="009D706B"/>
    <w:rsid w:val="00A119C7"/>
    <w:rsid w:val="00A43D8D"/>
    <w:rsid w:val="00A87D55"/>
    <w:rsid w:val="00A922C2"/>
    <w:rsid w:val="00AE54E6"/>
    <w:rsid w:val="00B20358"/>
    <w:rsid w:val="00B83C99"/>
    <w:rsid w:val="00BE17C7"/>
    <w:rsid w:val="00C0089B"/>
    <w:rsid w:val="00C02230"/>
    <w:rsid w:val="00C30FD1"/>
    <w:rsid w:val="00C44A60"/>
    <w:rsid w:val="00C71187"/>
    <w:rsid w:val="00C930B0"/>
    <w:rsid w:val="00D00617"/>
    <w:rsid w:val="00D069A4"/>
    <w:rsid w:val="00D250CD"/>
    <w:rsid w:val="00D35C61"/>
    <w:rsid w:val="00D41CEB"/>
    <w:rsid w:val="00D621E7"/>
    <w:rsid w:val="00D77222"/>
    <w:rsid w:val="00D7785C"/>
    <w:rsid w:val="00D80D98"/>
    <w:rsid w:val="00D96345"/>
    <w:rsid w:val="00DA1AE6"/>
    <w:rsid w:val="00DA71C3"/>
    <w:rsid w:val="00DC457B"/>
    <w:rsid w:val="00DE46A7"/>
    <w:rsid w:val="00E13AFD"/>
    <w:rsid w:val="00E32B06"/>
    <w:rsid w:val="00E432C7"/>
    <w:rsid w:val="00E43D4F"/>
    <w:rsid w:val="00EA02FF"/>
    <w:rsid w:val="00EB0749"/>
    <w:rsid w:val="00EC4A39"/>
    <w:rsid w:val="00EC78CD"/>
    <w:rsid w:val="00F04E66"/>
    <w:rsid w:val="00F12F4E"/>
    <w:rsid w:val="00F26FAA"/>
    <w:rsid w:val="00F71736"/>
    <w:rsid w:val="00FC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E8AB"/>
  <w15:docId w15:val="{E98621E2-C4E0-4191-9727-A8EE7D7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A4950"/>
    <w:rPr>
      <w:rFonts w:ascii="Calibri" w:eastAsiaTheme="majorEastAsia" w:hAnsi="Calibri" w:cstheme="majorBidi"/>
      <w:sz w:val="20"/>
      <w:szCs w:val="20"/>
      <w:lang w:eastAsia="en-US"/>
    </w:rPr>
  </w:style>
  <w:style w:type="paragraph" w:styleId="EnvelopeAddress">
    <w:name w:val="envelope address"/>
    <w:basedOn w:val="Normal"/>
    <w:uiPriority w:val="99"/>
    <w:semiHidden/>
    <w:unhideWhenUsed/>
    <w:rsid w:val="00EA02FF"/>
    <w:pPr>
      <w:framePr w:w="7920" w:h="1980" w:hRule="exact" w:hSpace="180" w:wrap="auto" w:hAnchor="page" w:xAlign="center" w:yAlign="bottom"/>
      <w:ind w:left="2880"/>
    </w:pPr>
    <w:rPr>
      <w:rFonts w:ascii="Trebuchet MS" w:eastAsiaTheme="majorEastAsia" w:hAnsi="Trebuchet MS" w:cstheme="maj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Pugsley</dc:creator>
  <cp:lastModifiedBy>Claire Smith</cp:lastModifiedBy>
  <cp:revision>2</cp:revision>
  <dcterms:created xsi:type="dcterms:W3CDTF">2021-03-25T13:25:00Z</dcterms:created>
  <dcterms:modified xsi:type="dcterms:W3CDTF">2021-03-25T13:25:00Z</dcterms:modified>
</cp:coreProperties>
</file>